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targetscreensize="800,600">
      <v:fill r:id="rId3" o:title="26" recolor="t" type="frame"/>
    </v:background>
  </w:background>
  <w:body>
    <w:p w:rsidR="003436A8" w:rsidRDefault="009C2C9A">
      <w:pPr>
        <w:spacing w:line="500" w:lineRule="exact"/>
        <w:rPr>
          <w:rFonts w:ascii="微软雅黑" w:eastAsia="微软雅黑" w:hAnsi="微软雅黑"/>
          <w:color w:val="245D8C"/>
          <w:sz w:val="32"/>
          <w:szCs w:val="32"/>
        </w:rPr>
      </w:pPr>
      <w:r>
        <w:rPr>
          <w:rFonts w:ascii="微软雅黑" w:eastAsia="微软雅黑" w:hAnsi="微软雅黑" w:hint="eastAsia"/>
          <w:color w:val="245D8C"/>
          <w:sz w:val="32"/>
          <w:szCs w:val="32"/>
        </w:rPr>
        <w:t xml:space="preserve">       </w:t>
      </w:r>
      <w:r>
        <w:rPr>
          <w:rFonts w:ascii="微软雅黑" w:eastAsia="微软雅黑" w:hAnsi="微软雅黑" w:hint="eastAsia"/>
          <w:color w:val="245D8C"/>
          <w:sz w:val="32"/>
          <w:szCs w:val="32"/>
        </w:rPr>
        <w:t>黄果树、龙宫、荔波小七孔、遵义、西江、青岩古镇双卧</w:t>
      </w:r>
      <w:r>
        <w:rPr>
          <w:rFonts w:ascii="微软雅黑" w:eastAsia="微软雅黑" w:hAnsi="微软雅黑" w:hint="eastAsia"/>
          <w:color w:val="245D8C"/>
          <w:sz w:val="32"/>
          <w:szCs w:val="32"/>
        </w:rPr>
        <w:t>8</w:t>
      </w:r>
      <w:r>
        <w:rPr>
          <w:rFonts w:ascii="微软雅黑" w:eastAsia="微软雅黑" w:hAnsi="微软雅黑" w:hint="eastAsia"/>
          <w:color w:val="245D8C"/>
          <w:sz w:val="32"/>
          <w:szCs w:val="32"/>
        </w:rPr>
        <w:t>日</w:t>
      </w:r>
    </w:p>
    <w:tbl>
      <w:tblPr>
        <w:tblStyle w:val="a7"/>
        <w:tblpPr w:leftFromText="180" w:rightFromText="180" w:vertAnchor="text" w:horzAnchor="page" w:tblpX="781" w:tblpY="265"/>
        <w:tblOverlap w:val="never"/>
        <w:tblW w:w="10555" w:type="dxa"/>
        <w:tblLayout w:type="fixed"/>
        <w:tblLook w:val="04A0"/>
      </w:tblPr>
      <w:tblGrid>
        <w:gridCol w:w="1708"/>
        <w:gridCol w:w="4418"/>
        <w:gridCol w:w="55"/>
        <w:gridCol w:w="7"/>
        <w:gridCol w:w="68"/>
        <w:gridCol w:w="25"/>
        <w:gridCol w:w="16"/>
        <w:gridCol w:w="1624"/>
        <w:gridCol w:w="7"/>
        <w:gridCol w:w="33"/>
        <w:gridCol w:w="20"/>
        <w:gridCol w:w="133"/>
        <w:gridCol w:w="13"/>
        <w:gridCol w:w="194"/>
        <w:gridCol w:w="2234"/>
      </w:tblGrid>
      <w:tr w:rsidR="003436A8">
        <w:trPr>
          <w:trHeight w:val="854"/>
        </w:trPr>
        <w:tc>
          <w:tcPr>
            <w:tcW w:w="6256" w:type="dxa"/>
            <w:gridSpan w:val="5"/>
            <w:shd w:val="clear" w:color="auto" w:fill="245D8C"/>
            <w:vAlign w:val="center"/>
          </w:tcPr>
          <w:p w:rsidR="003436A8" w:rsidRDefault="009C2C9A">
            <w:pPr>
              <w:spacing w:line="200" w:lineRule="atLeast"/>
              <w:rPr>
                <w:rFonts w:ascii="Tahoma" w:hAnsi="Tahoma" w:cs="Tahoma"/>
                <w:color w:val="404040" w:themeColor="text1" w:themeTint="BF"/>
                <w:shd w:val="clear" w:color="auto" w:fill="FFFFFF"/>
              </w:rPr>
            </w:pPr>
            <w:r>
              <w:rPr>
                <w:rFonts w:ascii="微软雅黑" w:eastAsia="微软雅黑" w:hAnsi="微软雅黑" w:hint="eastAsia"/>
                <w:color w:val="FFFFFF" w:themeColor="background1"/>
                <w:szCs w:val="21"/>
                <w:shd w:val="clear" w:color="auto" w:fill="FFFFFF"/>
              </w:rPr>
              <w:t>第一天</w:t>
            </w:r>
            <w:r>
              <w:rPr>
                <w:rFonts w:ascii="微软雅黑" w:eastAsia="微软雅黑" w:hAnsi="微软雅黑" w:hint="eastAsia"/>
                <w:color w:val="FFFFFF" w:themeColor="background1"/>
                <w:szCs w:val="21"/>
                <w:shd w:val="clear" w:color="auto" w:fill="FFFFFF"/>
              </w:rPr>
              <w:t xml:space="preserve"> </w:t>
            </w:r>
            <w:r>
              <w:rPr>
                <w:rFonts w:ascii="微软雅黑" w:eastAsia="微软雅黑" w:hAnsi="微软雅黑" w:hint="eastAsia"/>
                <w:color w:val="FFFFFF" w:themeColor="background1"/>
                <w:szCs w:val="21"/>
                <w:shd w:val="clear" w:color="auto" w:fill="FFFFFF"/>
              </w:rPr>
              <w:t>西安</w:t>
            </w:r>
            <w:r>
              <w:rPr>
                <w:rFonts w:ascii="微软雅黑" w:eastAsia="微软雅黑" w:hAnsi="微软雅黑" w:hint="eastAsia"/>
                <w:color w:val="FFFFFF" w:themeColor="background1"/>
                <w:szCs w:val="21"/>
                <w:shd w:val="clear" w:color="auto" w:fill="FFFFFF"/>
              </w:rPr>
              <w:t>/</w:t>
            </w:r>
            <w:r>
              <w:rPr>
                <w:rFonts w:ascii="微软雅黑" w:eastAsia="微软雅黑" w:hAnsi="微软雅黑" w:hint="eastAsia"/>
                <w:color w:val="FFFFFF" w:themeColor="background1"/>
                <w:szCs w:val="21"/>
                <w:shd w:val="clear" w:color="auto" w:fill="FFFFFF"/>
              </w:rPr>
              <w:t>贵阳</w:t>
            </w:r>
            <w:r>
              <w:rPr>
                <w:rFonts w:ascii="微软雅黑" w:eastAsia="微软雅黑" w:hAnsi="微软雅黑" w:hint="eastAsia"/>
                <w:color w:val="FFFFFF" w:themeColor="background1"/>
                <w:szCs w:val="21"/>
                <w:shd w:val="clear" w:color="auto" w:fill="FFFFFF"/>
              </w:rPr>
              <w:t xml:space="preserve">       </w:t>
            </w:r>
          </w:p>
        </w:tc>
        <w:tc>
          <w:tcPr>
            <w:tcW w:w="1725" w:type="dxa"/>
            <w:gridSpan w:val="6"/>
            <w:shd w:val="clear" w:color="auto" w:fill="245D8C"/>
            <w:vAlign w:val="center"/>
          </w:tcPr>
          <w:p w:rsidR="003436A8" w:rsidRDefault="009C2C9A">
            <w:pPr>
              <w:spacing w:line="200" w:lineRule="atLeast"/>
              <w:rPr>
                <w:rFonts w:ascii="微软雅黑" w:eastAsia="微软雅黑" w:hAnsi="微软雅黑"/>
                <w:color w:val="404040" w:themeColor="text1" w:themeTint="BF"/>
                <w:shd w:val="clear" w:color="auto" w:fill="FFFFFF"/>
              </w:rPr>
            </w:pPr>
            <w:r>
              <w:rPr>
                <w:rFonts w:ascii="微软雅黑" w:eastAsia="微软雅黑" w:hAnsi="微软雅黑" w:hint="eastAsia"/>
                <w:color w:val="FFFFFF" w:themeColor="background1"/>
                <w:szCs w:val="21"/>
                <w:shd w:val="clear" w:color="auto" w:fill="FFFFFF"/>
              </w:rPr>
              <w:t>餐</w:t>
            </w:r>
            <w:r>
              <w:rPr>
                <w:rFonts w:ascii="微软雅黑" w:eastAsia="微软雅黑" w:hAnsi="微软雅黑" w:hint="eastAsia"/>
                <w:color w:val="FFFFFF" w:themeColor="background1"/>
                <w:szCs w:val="21"/>
                <w:shd w:val="clear" w:color="auto" w:fill="FFFFFF"/>
              </w:rPr>
              <w:t>/</w:t>
            </w:r>
            <w:r>
              <w:rPr>
                <w:rFonts w:ascii="微软雅黑" w:eastAsia="微软雅黑" w:hAnsi="微软雅黑" w:hint="eastAsia"/>
                <w:color w:val="FFFFFF" w:themeColor="background1"/>
                <w:szCs w:val="21"/>
                <w:shd w:val="clear" w:color="auto" w:fill="FFFFFF"/>
              </w:rPr>
              <w:t>无</w:t>
            </w:r>
          </w:p>
        </w:tc>
        <w:tc>
          <w:tcPr>
            <w:tcW w:w="2574" w:type="dxa"/>
            <w:gridSpan w:val="4"/>
            <w:shd w:val="clear" w:color="auto" w:fill="245D8C"/>
            <w:vAlign w:val="center"/>
          </w:tcPr>
          <w:p w:rsidR="003436A8" w:rsidRDefault="009C2C9A">
            <w:pPr>
              <w:spacing w:line="200" w:lineRule="atLeast"/>
              <w:rPr>
                <w:rFonts w:ascii="微软雅黑" w:eastAsia="微软雅黑" w:hAnsi="微软雅黑"/>
                <w:b w:val="0"/>
                <w:bCs/>
                <w:color w:val="404040" w:themeColor="text1" w:themeTint="BF"/>
              </w:rPr>
            </w:pPr>
            <w:r>
              <w:rPr>
                <w:rFonts w:ascii="微软雅黑" w:eastAsia="微软雅黑" w:hAnsi="微软雅黑" w:hint="eastAsia"/>
                <w:color w:val="FFFFFF" w:themeColor="background1"/>
                <w:szCs w:val="21"/>
                <w:shd w:val="clear" w:color="auto" w:fill="FFFFFF"/>
              </w:rPr>
              <w:t>住宿</w:t>
            </w:r>
            <w:r>
              <w:rPr>
                <w:rFonts w:ascii="微软雅黑" w:eastAsia="微软雅黑" w:hAnsi="微软雅黑" w:hint="eastAsia"/>
                <w:color w:val="FFFFFF" w:themeColor="background1"/>
                <w:szCs w:val="21"/>
                <w:shd w:val="clear" w:color="auto" w:fill="FFFFFF"/>
              </w:rPr>
              <w:t>/</w:t>
            </w:r>
            <w:r>
              <w:rPr>
                <w:rFonts w:ascii="微软雅黑" w:eastAsia="微软雅黑" w:hAnsi="微软雅黑" w:hint="eastAsia"/>
                <w:color w:val="FFFFFF" w:themeColor="background1"/>
                <w:szCs w:val="21"/>
                <w:shd w:val="clear" w:color="auto" w:fill="FFFFFF"/>
              </w:rPr>
              <w:t>火车硬卧</w:t>
            </w:r>
          </w:p>
        </w:tc>
      </w:tr>
      <w:tr w:rsidR="003436A8">
        <w:trPr>
          <w:trHeight w:val="568"/>
        </w:trPr>
        <w:tc>
          <w:tcPr>
            <w:tcW w:w="10555" w:type="dxa"/>
            <w:gridSpan w:val="15"/>
          </w:tcPr>
          <w:p w:rsidR="003436A8" w:rsidRDefault="009C2C9A">
            <w:pPr>
              <w:spacing w:line="500" w:lineRule="exact"/>
              <w:rPr>
                <w:rFonts w:ascii="微软雅黑 Light" w:eastAsia="微软雅黑 Light" w:hAnsi="微软雅黑 Light" w:cs="微软雅黑 Light"/>
                <w:b w:val="0"/>
                <w:bCs/>
                <w:color w:val="404040" w:themeColor="text1" w:themeTint="BF"/>
                <w:sz w:val="24"/>
                <w:szCs w:val="24"/>
              </w:rPr>
            </w:pPr>
            <w:r>
              <w:rPr>
                <w:rFonts w:ascii="宋体" w:eastAsia="宋体" w:hAnsi="宋体" w:cs="宋体" w:hint="eastAsia"/>
                <w:b w:val="0"/>
                <w:bCs/>
                <w:color w:val="323E4F" w:themeColor="text2" w:themeShade="BF"/>
                <w:sz w:val="24"/>
                <w:szCs w:val="24"/>
              </w:rPr>
              <w:t>第一天：西安火车站乘</w:t>
            </w:r>
            <w:r>
              <w:rPr>
                <w:rFonts w:ascii="宋体" w:eastAsia="宋体" w:hAnsi="宋体" w:cs="宋体" w:hint="eastAsia"/>
                <w:b w:val="0"/>
                <w:bCs/>
                <w:color w:val="323E4F" w:themeColor="text2" w:themeShade="BF"/>
                <w:sz w:val="24"/>
                <w:szCs w:val="24"/>
                <w:u w:val="double" w:color="92D050"/>
              </w:rPr>
              <w:t>18</w:t>
            </w:r>
            <w:r>
              <w:rPr>
                <w:rFonts w:ascii="宋体" w:eastAsia="宋体" w:hAnsi="宋体" w:cs="宋体" w:hint="eastAsia"/>
                <w:b w:val="0"/>
                <w:bCs/>
                <w:color w:val="323E4F" w:themeColor="text2" w:themeShade="BF"/>
                <w:sz w:val="24"/>
                <w:szCs w:val="24"/>
                <w:u w:val="double" w:color="92D050"/>
              </w:rPr>
              <w:t>：</w:t>
            </w:r>
            <w:r>
              <w:rPr>
                <w:rFonts w:ascii="宋体" w:eastAsia="宋体" w:hAnsi="宋体" w:cs="宋体" w:hint="eastAsia"/>
                <w:b w:val="0"/>
                <w:bCs/>
                <w:color w:val="323E4F" w:themeColor="text2" w:themeShade="BF"/>
                <w:sz w:val="24"/>
                <w:szCs w:val="24"/>
                <w:u w:val="double" w:color="92D050"/>
              </w:rPr>
              <w:t>30</w:t>
            </w:r>
            <w:r>
              <w:rPr>
                <w:rFonts w:ascii="宋体" w:eastAsia="宋体" w:hAnsi="宋体" w:cs="宋体" w:hint="eastAsia"/>
                <w:b w:val="0"/>
                <w:bCs/>
                <w:color w:val="323E4F" w:themeColor="text2" w:themeShade="BF"/>
                <w:sz w:val="24"/>
                <w:szCs w:val="24"/>
              </w:rPr>
              <w:t>分</w:t>
            </w:r>
            <w:r>
              <w:rPr>
                <w:rFonts w:ascii="宋体" w:eastAsia="宋体" w:hAnsi="宋体" w:cs="宋体" w:hint="eastAsia"/>
                <w:b w:val="0"/>
                <w:bCs/>
                <w:color w:val="323E4F" w:themeColor="text2" w:themeShade="BF"/>
                <w:sz w:val="24"/>
                <w:szCs w:val="24"/>
                <w:u w:val="double" w:color="92D050"/>
              </w:rPr>
              <w:t>K1032</w:t>
            </w:r>
            <w:r>
              <w:rPr>
                <w:rFonts w:ascii="宋体" w:eastAsia="宋体" w:hAnsi="宋体" w:cs="宋体" w:hint="eastAsia"/>
                <w:b w:val="0"/>
                <w:bCs/>
                <w:color w:val="323E4F" w:themeColor="text2" w:themeShade="BF"/>
                <w:sz w:val="24"/>
                <w:szCs w:val="24"/>
              </w:rPr>
              <w:t>次火车硬卧前往贵阳，晚住火车硬卧（不接受指定铺位）</w:t>
            </w:r>
          </w:p>
        </w:tc>
      </w:tr>
      <w:tr w:rsidR="003436A8">
        <w:trPr>
          <w:trHeight w:val="864"/>
        </w:trPr>
        <w:tc>
          <w:tcPr>
            <w:tcW w:w="6188" w:type="dxa"/>
            <w:gridSpan w:val="4"/>
            <w:shd w:val="clear" w:color="auto" w:fill="245D8C"/>
            <w:vAlign w:val="center"/>
          </w:tcPr>
          <w:p w:rsidR="003436A8" w:rsidRDefault="009C2C9A">
            <w:pPr>
              <w:spacing w:line="200" w:lineRule="atLeast"/>
              <w:rPr>
                <w:rFonts w:ascii="宋体" w:eastAsia="宋体" w:hAnsi="宋体" w:cs="宋体"/>
                <w:b w:val="0"/>
                <w:bCs/>
                <w:color w:val="7030A0"/>
                <w:sz w:val="21"/>
                <w:szCs w:val="21"/>
              </w:rPr>
            </w:pPr>
            <w:r>
              <w:rPr>
                <w:rFonts w:ascii="微软雅黑" w:eastAsia="微软雅黑" w:hAnsi="微软雅黑" w:hint="eastAsia"/>
                <w:color w:val="FFFFFF" w:themeColor="background1"/>
                <w:szCs w:val="21"/>
                <w:shd w:val="clear" w:color="auto" w:fill="FFFFFF"/>
              </w:rPr>
              <w:t>第二天</w:t>
            </w:r>
            <w:r>
              <w:rPr>
                <w:rFonts w:ascii="微软雅黑" w:eastAsia="微软雅黑" w:hAnsi="微软雅黑" w:hint="eastAsia"/>
                <w:color w:val="FFFFFF" w:themeColor="background1"/>
                <w:szCs w:val="21"/>
                <w:shd w:val="clear" w:color="auto" w:fill="FFFFFF"/>
              </w:rPr>
              <w:t xml:space="preserve"> </w:t>
            </w:r>
            <w:r>
              <w:rPr>
                <w:rFonts w:ascii="微软雅黑" w:eastAsia="微软雅黑" w:hAnsi="微软雅黑" w:hint="eastAsia"/>
                <w:color w:val="FFFFFF" w:themeColor="background1"/>
                <w:szCs w:val="21"/>
                <w:shd w:val="clear" w:color="auto" w:fill="FFFFFF"/>
              </w:rPr>
              <w:t>火车上</w:t>
            </w:r>
            <w:r>
              <w:rPr>
                <w:rFonts w:ascii="微软雅黑" w:eastAsia="微软雅黑" w:hAnsi="微软雅黑" w:hint="eastAsia"/>
                <w:color w:val="FFFFFF" w:themeColor="background1"/>
                <w:szCs w:val="21"/>
                <w:shd w:val="clear" w:color="auto" w:fill="FFFFFF"/>
              </w:rPr>
              <w:t xml:space="preserve">      </w:t>
            </w:r>
          </w:p>
        </w:tc>
        <w:tc>
          <w:tcPr>
            <w:tcW w:w="1740" w:type="dxa"/>
            <w:gridSpan w:val="5"/>
            <w:shd w:val="clear" w:color="auto" w:fill="245D8C"/>
            <w:vAlign w:val="center"/>
          </w:tcPr>
          <w:p w:rsidR="003436A8" w:rsidRDefault="009C2C9A">
            <w:pPr>
              <w:spacing w:line="200" w:lineRule="atLeast"/>
              <w:rPr>
                <w:rFonts w:ascii="宋体" w:eastAsia="宋体" w:hAnsi="宋体" w:cs="宋体"/>
                <w:b w:val="0"/>
                <w:bCs/>
                <w:color w:val="7030A0"/>
                <w:sz w:val="21"/>
                <w:szCs w:val="21"/>
              </w:rPr>
            </w:pPr>
            <w:r>
              <w:rPr>
                <w:rFonts w:ascii="微软雅黑" w:eastAsia="微软雅黑" w:hAnsi="微软雅黑" w:hint="eastAsia"/>
                <w:color w:val="FFFFFF" w:themeColor="background1"/>
                <w:szCs w:val="21"/>
                <w:shd w:val="clear" w:color="auto" w:fill="FFFFFF"/>
              </w:rPr>
              <w:t>餐</w:t>
            </w:r>
            <w:r>
              <w:rPr>
                <w:rFonts w:ascii="微软雅黑" w:eastAsia="微软雅黑" w:hAnsi="微软雅黑" w:hint="eastAsia"/>
                <w:color w:val="FFFFFF" w:themeColor="background1"/>
                <w:szCs w:val="21"/>
                <w:shd w:val="clear" w:color="auto" w:fill="FFFFFF"/>
              </w:rPr>
              <w:t>/</w:t>
            </w:r>
            <w:r>
              <w:rPr>
                <w:rFonts w:ascii="微软雅黑" w:eastAsia="微软雅黑" w:hAnsi="微软雅黑" w:hint="eastAsia"/>
                <w:color w:val="FFFFFF" w:themeColor="background1"/>
                <w:szCs w:val="21"/>
                <w:shd w:val="clear" w:color="auto" w:fill="FFFFFF"/>
              </w:rPr>
              <w:t>晚</w:t>
            </w:r>
          </w:p>
        </w:tc>
        <w:tc>
          <w:tcPr>
            <w:tcW w:w="2627" w:type="dxa"/>
            <w:gridSpan w:val="6"/>
            <w:shd w:val="clear" w:color="auto" w:fill="245D8C"/>
            <w:vAlign w:val="center"/>
          </w:tcPr>
          <w:p w:rsidR="003436A8" w:rsidRDefault="009C2C9A">
            <w:pPr>
              <w:spacing w:line="200" w:lineRule="atLeast"/>
              <w:rPr>
                <w:rFonts w:ascii="宋体" w:eastAsia="宋体" w:hAnsi="宋体" w:cs="宋体"/>
                <w:b w:val="0"/>
                <w:bCs/>
                <w:color w:val="7030A0"/>
                <w:sz w:val="21"/>
                <w:szCs w:val="21"/>
              </w:rPr>
            </w:pPr>
            <w:r>
              <w:rPr>
                <w:rFonts w:ascii="微软雅黑" w:eastAsia="微软雅黑" w:hAnsi="微软雅黑" w:hint="eastAsia"/>
                <w:color w:val="FFFFFF" w:themeColor="background1"/>
                <w:szCs w:val="21"/>
                <w:shd w:val="clear" w:color="auto" w:fill="FFFFFF"/>
              </w:rPr>
              <w:t>住宿</w:t>
            </w:r>
            <w:r>
              <w:rPr>
                <w:rFonts w:ascii="微软雅黑" w:eastAsia="微软雅黑" w:hAnsi="微软雅黑" w:hint="eastAsia"/>
                <w:color w:val="FFFFFF" w:themeColor="background1"/>
                <w:szCs w:val="21"/>
                <w:shd w:val="clear" w:color="auto" w:fill="FFFFFF"/>
              </w:rPr>
              <w:t>/</w:t>
            </w:r>
            <w:r>
              <w:rPr>
                <w:rFonts w:ascii="微软雅黑" w:eastAsia="微软雅黑" w:hAnsi="微软雅黑" w:hint="eastAsia"/>
                <w:color w:val="FFFFFF" w:themeColor="background1"/>
                <w:szCs w:val="21"/>
                <w:shd w:val="clear" w:color="auto" w:fill="FFFFFF"/>
              </w:rPr>
              <w:t>贵阳</w:t>
            </w:r>
          </w:p>
        </w:tc>
      </w:tr>
      <w:tr w:rsidR="003436A8">
        <w:trPr>
          <w:trHeight w:val="667"/>
        </w:trPr>
        <w:tc>
          <w:tcPr>
            <w:tcW w:w="10555" w:type="dxa"/>
            <w:gridSpan w:val="15"/>
          </w:tcPr>
          <w:p w:rsidR="003436A8" w:rsidRDefault="009C2C9A">
            <w:pPr>
              <w:spacing w:line="500" w:lineRule="exact"/>
              <w:rPr>
                <w:rFonts w:ascii="宋体" w:eastAsia="宋体" w:hAnsi="宋体" w:cs="宋体"/>
                <w:b w:val="0"/>
                <w:bCs/>
                <w:color w:val="7030A0"/>
                <w:sz w:val="21"/>
                <w:szCs w:val="21"/>
              </w:rPr>
            </w:pPr>
            <w:r>
              <w:rPr>
                <w:rFonts w:ascii="宋体" w:eastAsia="宋体" w:hAnsi="宋体" w:cs="宋体" w:hint="eastAsia"/>
                <w:b w:val="0"/>
                <w:bCs/>
                <w:color w:val="404040" w:themeColor="text1" w:themeTint="BF"/>
                <w:sz w:val="24"/>
                <w:szCs w:val="24"/>
              </w:rPr>
              <w:t>第二天：全天在火车上，可欣赏沿途风光，下午</w:t>
            </w:r>
            <w:r>
              <w:rPr>
                <w:rFonts w:ascii="宋体" w:eastAsia="宋体" w:hAnsi="宋体" w:cs="宋体" w:hint="eastAsia"/>
                <w:b w:val="0"/>
                <w:bCs/>
                <w:color w:val="323E4F" w:themeColor="text2" w:themeShade="BF"/>
                <w:sz w:val="24"/>
                <w:szCs w:val="24"/>
                <w:u w:val="double" w:color="92D050"/>
              </w:rPr>
              <w:t>16</w:t>
            </w:r>
            <w:r>
              <w:rPr>
                <w:rFonts w:ascii="宋体" w:eastAsia="宋体" w:hAnsi="宋体" w:cs="宋体" w:hint="eastAsia"/>
                <w:b w:val="0"/>
                <w:bCs/>
                <w:color w:val="323E4F" w:themeColor="text2" w:themeShade="BF"/>
                <w:sz w:val="24"/>
                <w:szCs w:val="24"/>
                <w:u w:val="double" w:color="92D050"/>
              </w:rPr>
              <w:t>：</w:t>
            </w:r>
            <w:r>
              <w:rPr>
                <w:rFonts w:ascii="宋体" w:eastAsia="宋体" w:hAnsi="宋体" w:cs="宋体" w:hint="eastAsia"/>
                <w:b w:val="0"/>
                <w:bCs/>
                <w:color w:val="323E4F" w:themeColor="text2" w:themeShade="BF"/>
                <w:sz w:val="24"/>
                <w:szCs w:val="24"/>
                <w:u w:val="double" w:color="92D050"/>
              </w:rPr>
              <w:t>52</w:t>
            </w:r>
            <w:r>
              <w:rPr>
                <w:rFonts w:ascii="宋体" w:eastAsia="宋体" w:hAnsi="宋体" w:cs="宋体" w:hint="eastAsia"/>
                <w:b w:val="0"/>
                <w:bCs/>
                <w:color w:val="323E4F" w:themeColor="text2" w:themeShade="BF"/>
                <w:sz w:val="24"/>
                <w:szCs w:val="24"/>
              </w:rPr>
              <w:t>分到达贵阳，接站送酒店。</w:t>
            </w:r>
          </w:p>
        </w:tc>
      </w:tr>
      <w:tr w:rsidR="003436A8">
        <w:trPr>
          <w:trHeight w:val="864"/>
        </w:trPr>
        <w:tc>
          <w:tcPr>
            <w:tcW w:w="6181" w:type="dxa"/>
            <w:gridSpan w:val="3"/>
            <w:shd w:val="clear" w:color="auto" w:fill="245D96"/>
            <w:vAlign w:val="center"/>
          </w:tcPr>
          <w:p w:rsidR="003436A8" w:rsidRDefault="009C2C9A">
            <w:pPr>
              <w:spacing w:line="200" w:lineRule="atLeast"/>
              <w:rPr>
                <w:rFonts w:ascii="微软雅黑" w:eastAsia="微软雅黑" w:hAnsi="微软雅黑"/>
                <w:bCs/>
                <w:color w:val="FFFFFF" w:themeColor="background1"/>
                <w:shd w:val="clear" w:color="auto" w:fill="FFFFFF"/>
              </w:rPr>
            </w:pPr>
            <w:r>
              <w:rPr>
                <w:rFonts w:ascii="微软雅黑" w:eastAsia="微软雅黑" w:hAnsi="微软雅黑" w:hint="eastAsia"/>
                <w:bCs/>
                <w:color w:val="FFFFFF" w:themeColor="background1"/>
                <w:shd w:val="clear" w:color="auto" w:fill="FFFFFF"/>
              </w:rPr>
              <w:t>第三天</w:t>
            </w:r>
            <w:r>
              <w:rPr>
                <w:rFonts w:ascii="微软雅黑" w:eastAsia="微软雅黑" w:hAnsi="微软雅黑" w:hint="eastAsia"/>
                <w:bCs/>
                <w:color w:val="FFFFFF" w:themeColor="background1"/>
                <w:shd w:val="clear" w:color="auto" w:fill="FFFFFF"/>
              </w:rPr>
              <w:t xml:space="preserve"> </w:t>
            </w:r>
            <w:r>
              <w:rPr>
                <w:rFonts w:ascii="微软雅黑" w:eastAsia="微软雅黑" w:hAnsi="微软雅黑" w:hint="eastAsia"/>
                <w:bCs/>
                <w:color w:val="FFFFFF" w:themeColor="background1"/>
                <w:shd w:val="clear" w:color="auto" w:fill="FFFFFF"/>
              </w:rPr>
              <w:t>遵义一日游</w:t>
            </w:r>
          </w:p>
        </w:tc>
        <w:tc>
          <w:tcPr>
            <w:tcW w:w="1740" w:type="dxa"/>
            <w:gridSpan w:val="5"/>
            <w:shd w:val="clear" w:color="auto" w:fill="245D96"/>
            <w:vAlign w:val="center"/>
          </w:tcPr>
          <w:p w:rsidR="003436A8" w:rsidRDefault="009C2C9A">
            <w:pPr>
              <w:spacing w:line="200" w:lineRule="atLeast"/>
              <w:rPr>
                <w:rFonts w:ascii="微软雅黑" w:eastAsia="微软雅黑" w:hAnsi="微软雅黑"/>
                <w:bCs/>
                <w:color w:val="FFFFFF" w:themeColor="background1"/>
                <w:shd w:val="clear" w:color="auto" w:fill="FFFFFF"/>
              </w:rPr>
            </w:pPr>
            <w:r>
              <w:rPr>
                <w:rFonts w:ascii="微软雅黑" w:eastAsia="微软雅黑" w:hAnsi="微软雅黑" w:hint="eastAsia"/>
                <w:bCs/>
                <w:color w:val="FFFFFF" w:themeColor="background1"/>
                <w:shd w:val="clear" w:color="auto" w:fill="FFFFFF"/>
              </w:rPr>
              <w:t>餐</w:t>
            </w:r>
            <w:r>
              <w:rPr>
                <w:rFonts w:ascii="微软雅黑" w:eastAsia="微软雅黑" w:hAnsi="微软雅黑" w:hint="eastAsia"/>
                <w:bCs/>
                <w:color w:val="FFFFFF" w:themeColor="background1"/>
                <w:shd w:val="clear" w:color="auto" w:fill="FFFFFF"/>
              </w:rPr>
              <w:t>/</w:t>
            </w:r>
            <w:r>
              <w:rPr>
                <w:rFonts w:ascii="微软雅黑" w:eastAsia="微软雅黑" w:hAnsi="微软雅黑" w:hint="eastAsia"/>
                <w:bCs/>
                <w:color w:val="FFFFFF" w:themeColor="background1"/>
                <w:shd w:val="clear" w:color="auto" w:fill="FFFFFF"/>
              </w:rPr>
              <w:t>早中晚</w:t>
            </w:r>
          </w:p>
        </w:tc>
        <w:tc>
          <w:tcPr>
            <w:tcW w:w="2634" w:type="dxa"/>
            <w:gridSpan w:val="7"/>
            <w:shd w:val="clear" w:color="auto" w:fill="245D96"/>
            <w:vAlign w:val="center"/>
          </w:tcPr>
          <w:p w:rsidR="003436A8" w:rsidRDefault="009C2C9A" w:rsidP="00744E37">
            <w:pPr>
              <w:spacing w:line="300" w:lineRule="exact"/>
              <w:rPr>
                <w:rFonts w:ascii="微软雅黑" w:eastAsia="微软雅黑" w:hAnsi="微软雅黑"/>
                <w:bCs/>
                <w:color w:val="FFFFFF" w:themeColor="background1"/>
                <w:shd w:val="clear" w:color="auto" w:fill="FFFFFF"/>
              </w:rPr>
            </w:pPr>
            <w:r>
              <w:rPr>
                <w:rFonts w:ascii="微软雅黑" w:eastAsia="微软雅黑" w:hAnsi="微软雅黑" w:hint="eastAsia"/>
                <w:bCs/>
                <w:color w:val="FFFFFF" w:themeColor="background1"/>
                <w:shd w:val="clear" w:color="auto" w:fill="FFFFFF"/>
              </w:rPr>
              <w:t>住宿</w:t>
            </w:r>
            <w:r>
              <w:rPr>
                <w:rFonts w:ascii="微软雅黑" w:eastAsia="微软雅黑" w:hAnsi="微软雅黑" w:hint="eastAsia"/>
                <w:bCs/>
                <w:color w:val="FFFFFF" w:themeColor="background1"/>
                <w:shd w:val="clear" w:color="auto" w:fill="FFFFFF"/>
              </w:rPr>
              <w:t>/</w:t>
            </w:r>
            <w:r w:rsidR="00744E37">
              <w:rPr>
                <w:rFonts w:ascii="微软雅黑" w:eastAsia="微软雅黑" w:hAnsi="微软雅黑"/>
                <w:bCs/>
                <w:color w:val="FFFFFF" w:themeColor="background1"/>
                <w:shd w:val="clear" w:color="auto" w:fill="FFFFFF"/>
              </w:rPr>
              <w:t xml:space="preserve"> </w:t>
            </w:r>
          </w:p>
        </w:tc>
      </w:tr>
      <w:tr w:rsidR="003436A8">
        <w:trPr>
          <w:trHeight w:val="90"/>
        </w:trPr>
        <w:tc>
          <w:tcPr>
            <w:tcW w:w="10555" w:type="dxa"/>
            <w:gridSpan w:val="15"/>
          </w:tcPr>
          <w:p w:rsidR="003436A8" w:rsidRDefault="009C2C9A">
            <w:pPr>
              <w:spacing w:line="500" w:lineRule="exact"/>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第三天：</w:t>
            </w:r>
            <w:r>
              <w:rPr>
                <w:rFonts w:ascii="宋体" w:eastAsia="宋体" w:hAnsi="宋体" w:cs="宋体" w:hint="eastAsia"/>
                <w:b w:val="0"/>
                <w:bCs/>
                <w:color w:val="404040" w:themeColor="text1" w:themeTint="BF"/>
                <w:sz w:val="24"/>
                <w:szCs w:val="24"/>
              </w:rPr>
              <w:t xml:space="preserve">                                                                 </w:t>
            </w:r>
          </w:p>
          <w:p w:rsidR="003436A8" w:rsidRDefault="009C2C9A">
            <w:pPr>
              <w:spacing w:line="500" w:lineRule="exact"/>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07:30</w:t>
            </w:r>
            <w:r>
              <w:rPr>
                <w:rFonts w:ascii="宋体" w:eastAsia="宋体" w:hAnsi="宋体" w:cs="宋体" w:hint="eastAsia"/>
                <w:b w:val="0"/>
                <w:bCs/>
                <w:color w:val="404040" w:themeColor="text1" w:themeTint="BF"/>
                <w:sz w:val="24"/>
                <w:szCs w:val="24"/>
              </w:rPr>
              <w:t>早餐</w:t>
            </w:r>
          </w:p>
          <w:p w:rsidR="003436A8" w:rsidRDefault="009C2C9A">
            <w:pPr>
              <w:spacing w:line="500" w:lineRule="exact"/>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08:00</w:t>
            </w:r>
            <w:r>
              <w:rPr>
                <w:rFonts w:ascii="宋体" w:eastAsia="宋体" w:hAnsi="宋体" w:cs="宋体" w:hint="eastAsia"/>
                <w:b w:val="0"/>
                <w:bCs/>
                <w:color w:val="404040" w:themeColor="text1" w:themeTint="BF"/>
                <w:sz w:val="24"/>
                <w:szCs w:val="24"/>
              </w:rPr>
              <w:t>由市区出发前往爱国主义教育基地——</w:t>
            </w:r>
            <w:r>
              <w:rPr>
                <w:rFonts w:ascii="宋体" w:eastAsia="宋体" w:hAnsi="宋体" w:cs="宋体" w:hint="eastAsia"/>
                <w:color w:val="404040" w:themeColor="text1" w:themeTint="BF"/>
                <w:sz w:val="24"/>
                <w:szCs w:val="24"/>
              </w:rPr>
              <w:t>息烽集中营</w:t>
            </w:r>
            <w:r>
              <w:rPr>
                <w:rFonts w:ascii="宋体" w:eastAsia="宋体" w:hAnsi="宋体" w:cs="宋体" w:hint="eastAsia"/>
                <w:b w:val="0"/>
                <w:bCs/>
                <w:color w:val="404040" w:themeColor="text1" w:themeTint="BF"/>
                <w:sz w:val="24"/>
                <w:szCs w:val="24"/>
              </w:rPr>
              <w:t>（车程</w:t>
            </w:r>
            <w:r>
              <w:rPr>
                <w:rFonts w:ascii="宋体" w:eastAsia="宋体" w:hAnsi="宋体" w:cs="宋体" w:hint="eastAsia"/>
                <w:b w:val="0"/>
                <w:bCs/>
                <w:color w:val="404040" w:themeColor="text1" w:themeTint="BF"/>
                <w:sz w:val="24"/>
                <w:szCs w:val="24"/>
              </w:rPr>
              <w:t>1</w:t>
            </w:r>
            <w:r>
              <w:rPr>
                <w:rFonts w:ascii="宋体" w:eastAsia="宋体" w:hAnsi="宋体" w:cs="宋体" w:hint="eastAsia"/>
                <w:b w:val="0"/>
                <w:bCs/>
                <w:color w:val="404040" w:themeColor="text1" w:themeTint="BF"/>
                <w:sz w:val="24"/>
                <w:szCs w:val="24"/>
              </w:rPr>
              <w:t>小时），抵达息烽县参观息烽集中营（</w:t>
            </w:r>
            <w:r>
              <w:rPr>
                <w:rFonts w:ascii="宋体" w:eastAsia="宋体" w:hAnsi="宋体" w:cs="宋体" w:hint="eastAsia"/>
                <w:color w:val="404040" w:themeColor="text1" w:themeTint="BF"/>
                <w:sz w:val="24"/>
                <w:szCs w:val="24"/>
              </w:rPr>
              <w:t>讲解费已含</w:t>
            </w:r>
            <w:r>
              <w:rPr>
                <w:rFonts w:ascii="宋体" w:eastAsia="宋体" w:hAnsi="宋体" w:cs="宋体" w:hint="eastAsia"/>
                <w:b w:val="0"/>
                <w:bCs/>
                <w:color w:val="404040" w:themeColor="text1" w:themeTint="BF"/>
                <w:sz w:val="24"/>
                <w:szCs w:val="24"/>
              </w:rPr>
              <w:t>，游览时长约</w:t>
            </w:r>
            <w:r>
              <w:rPr>
                <w:rFonts w:ascii="宋体" w:eastAsia="宋体" w:hAnsi="宋体" w:cs="宋体" w:hint="eastAsia"/>
                <w:b w:val="0"/>
                <w:bCs/>
                <w:color w:val="404040" w:themeColor="text1" w:themeTint="BF"/>
                <w:sz w:val="24"/>
                <w:szCs w:val="24"/>
              </w:rPr>
              <w:t>1.5</w:t>
            </w:r>
            <w:r>
              <w:rPr>
                <w:rFonts w:ascii="宋体" w:eastAsia="宋体" w:hAnsi="宋体" w:cs="宋体" w:hint="eastAsia"/>
                <w:b w:val="0"/>
                <w:bCs/>
                <w:color w:val="404040" w:themeColor="text1" w:themeTint="BF"/>
                <w:sz w:val="24"/>
                <w:szCs w:val="24"/>
              </w:rPr>
              <w:t>小时），这里曾是抗日战争时期国民党军统局设立的规模最大、等级最高的一所秘密监狱</w:t>
            </w:r>
            <w:r>
              <w:rPr>
                <w:rFonts w:ascii="宋体" w:eastAsia="宋体" w:hAnsi="宋体" w:cs="宋体" w:hint="eastAsia"/>
                <w:b w:val="0"/>
                <w:bCs/>
                <w:color w:val="404040" w:themeColor="text1" w:themeTint="BF"/>
                <w:sz w:val="24"/>
                <w:szCs w:val="24"/>
              </w:rPr>
              <w:t> ,</w:t>
            </w:r>
            <w:r>
              <w:rPr>
                <w:rFonts w:ascii="宋体" w:eastAsia="宋体" w:hAnsi="宋体" w:cs="宋体" w:hint="eastAsia"/>
                <w:b w:val="0"/>
                <w:bCs/>
                <w:color w:val="404040" w:themeColor="text1" w:themeTint="BF"/>
                <w:sz w:val="24"/>
                <w:szCs w:val="24"/>
              </w:rPr>
              <w:t>从</w:t>
            </w:r>
            <w:r>
              <w:rPr>
                <w:rFonts w:ascii="宋体" w:eastAsia="宋体" w:hAnsi="宋体" w:cs="宋体" w:hint="eastAsia"/>
                <w:b w:val="0"/>
                <w:bCs/>
                <w:color w:val="404040" w:themeColor="text1" w:themeTint="BF"/>
                <w:sz w:val="24"/>
                <w:szCs w:val="24"/>
              </w:rPr>
              <w:t>1938</w:t>
            </w:r>
            <w:r>
              <w:rPr>
                <w:rFonts w:ascii="宋体" w:eastAsia="宋体" w:hAnsi="宋体" w:cs="宋体" w:hint="eastAsia"/>
                <w:b w:val="0"/>
                <w:bCs/>
                <w:color w:val="404040" w:themeColor="text1" w:themeTint="BF"/>
                <w:sz w:val="24"/>
                <w:szCs w:val="24"/>
              </w:rPr>
              <w:t>年至</w:t>
            </w:r>
            <w:r>
              <w:rPr>
                <w:rFonts w:ascii="宋体" w:eastAsia="宋体" w:hAnsi="宋体" w:cs="宋体" w:hint="eastAsia"/>
                <w:b w:val="0"/>
                <w:bCs/>
                <w:color w:val="404040" w:themeColor="text1" w:themeTint="BF"/>
                <w:sz w:val="24"/>
                <w:szCs w:val="24"/>
              </w:rPr>
              <w:t>1945</w:t>
            </w:r>
            <w:r>
              <w:rPr>
                <w:rFonts w:ascii="宋体" w:eastAsia="宋体" w:hAnsi="宋体" w:cs="宋体" w:hint="eastAsia"/>
                <w:b w:val="0"/>
                <w:bCs/>
                <w:color w:val="404040" w:themeColor="text1" w:themeTint="BF"/>
                <w:sz w:val="24"/>
                <w:szCs w:val="24"/>
              </w:rPr>
              <w:t>年曾经关押过杨虎城、张露萍、小萝卜头等爱国人士多达</w:t>
            </w:r>
            <w:r>
              <w:rPr>
                <w:rFonts w:ascii="宋体" w:eastAsia="宋体" w:hAnsi="宋体" w:cs="宋体" w:hint="eastAsia"/>
                <w:b w:val="0"/>
                <w:bCs/>
                <w:color w:val="404040" w:themeColor="text1" w:themeTint="BF"/>
                <w:sz w:val="24"/>
                <w:szCs w:val="24"/>
              </w:rPr>
              <w:t>3000</w:t>
            </w:r>
            <w:r>
              <w:rPr>
                <w:rFonts w:ascii="宋体" w:eastAsia="宋体" w:hAnsi="宋体" w:cs="宋体" w:hint="eastAsia"/>
                <w:b w:val="0"/>
                <w:bCs/>
                <w:color w:val="404040" w:themeColor="text1" w:themeTint="BF"/>
                <w:sz w:val="24"/>
                <w:szCs w:val="24"/>
              </w:rPr>
              <w:t>多人。</w:t>
            </w:r>
          </w:p>
          <w:p w:rsidR="003436A8" w:rsidRDefault="009C2C9A">
            <w:pPr>
              <w:spacing w:line="500" w:lineRule="exact"/>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11:00</w:t>
            </w:r>
            <w:r>
              <w:rPr>
                <w:rFonts w:ascii="宋体" w:eastAsia="宋体" w:hAnsi="宋体" w:cs="宋体" w:hint="eastAsia"/>
                <w:b w:val="0"/>
                <w:bCs/>
                <w:color w:val="404040" w:themeColor="text1" w:themeTint="BF"/>
                <w:sz w:val="24"/>
                <w:szCs w:val="24"/>
              </w:rPr>
              <w:t>参观完毕后乘车前往遵义市，途经乌江享用中餐，</w:t>
            </w:r>
          </w:p>
          <w:p w:rsidR="003436A8" w:rsidRDefault="009C2C9A">
            <w:pPr>
              <w:spacing w:line="500" w:lineRule="exact"/>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13:</w:t>
            </w:r>
            <w:r>
              <w:rPr>
                <w:rFonts w:ascii="宋体" w:eastAsia="宋体" w:hAnsi="宋体" w:cs="宋体" w:hint="eastAsia"/>
                <w:b w:val="0"/>
                <w:bCs/>
                <w:color w:val="404040" w:themeColor="text1" w:themeTint="BF"/>
                <w:sz w:val="24"/>
                <w:szCs w:val="24"/>
              </w:rPr>
              <w:t>30</w:t>
            </w:r>
            <w:r>
              <w:rPr>
                <w:rFonts w:ascii="宋体" w:eastAsia="宋体" w:hAnsi="宋体" w:cs="宋体" w:hint="eastAsia"/>
                <w:b w:val="0"/>
                <w:bCs/>
                <w:color w:val="404040" w:themeColor="text1" w:themeTint="BF"/>
                <w:sz w:val="24"/>
                <w:szCs w:val="24"/>
              </w:rPr>
              <w:t>乘车抵达中国革命圣地——遵义会议会址（车程</w:t>
            </w:r>
            <w:r>
              <w:rPr>
                <w:rFonts w:ascii="宋体" w:eastAsia="宋体" w:hAnsi="宋体" w:cs="宋体" w:hint="eastAsia"/>
                <w:b w:val="0"/>
                <w:bCs/>
                <w:color w:val="404040" w:themeColor="text1" w:themeTint="BF"/>
                <w:sz w:val="24"/>
                <w:szCs w:val="24"/>
              </w:rPr>
              <w:t>1.5</w:t>
            </w:r>
            <w:r>
              <w:rPr>
                <w:rFonts w:ascii="宋体" w:eastAsia="宋体" w:hAnsi="宋体" w:cs="宋体" w:hint="eastAsia"/>
                <w:b w:val="0"/>
                <w:bCs/>
                <w:color w:val="404040" w:themeColor="text1" w:themeTint="BF"/>
                <w:sz w:val="24"/>
                <w:szCs w:val="24"/>
              </w:rPr>
              <w:t>小时），参观</w:t>
            </w:r>
            <w:r>
              <w:rPr>
                <w:rFonts w:ascii="宋体" w:eastAsia="宋体" w:hAnsi="宋体" w:cs="宋体" w:hint="eastAsia"/>
                <w:color w:val="404040" w:themeColor="text1" w:themeTint="BF"/>
                <w:sz w:val="24"/>
                <w:szCs w:val="24"/>
              </w:rPr>
              <w:t>遵义会议会址</w:t>
            </w:r>
            <w:r>
              <w:rPr>
                <w:rFonts w:ascii="宋体" w:eastAsia="宋体" w:hAnsi="宋体" w:cs="宋体" w:hint="eastAsia"/>
                <w:b w:val="0"/>
                <w:bCs/>
                <w:color w:val="404040" w:themeColor="text1" w:themeTint="BF"/>
                <w:sz w:val="24"/>
                <w:szCs w:val="24"/>
              </w:rPr>
              <w:t>、红军总政治部旧址、长征纪念馆等，逛红军街了解遵义特色，登</w:t>
            </w:r>
            <w:r>
              <w:rPr>
                <w:rFonts w:ascii="宋体" w:eastAsia="宋体" w:hAnsi="宋体" w:cs="宋体" w:hint="eastAsia"/>
                <w:b w:val="0"/>
                <w:bCs/>
                <w:color w:val="404040" w:themeColor="text1" w:themeTint="BF"/>
                <w:sz w:val="24"/>
                <w:szCs w:val="24"/>
              </w:rPr>
              <w:t>365</w:t>
            </w:r>
            <w:r>
              <w:rPr>
                <w:rFonts w:ascii="宋体" w:eastAsia="宋体" w:hAnsi="宋体" w:cs="宋体" w:hint="eastAsia"/>
                <w:b w:val="0"/>
                <w:bCs/>
                <w:color w:val="404040" w:themeColor="text1" w:themeTint="BF"/>
                <w:sz w:val="24"/>
                <w:szCs w:val="24"/>
              </w:rPr>
              <w:t>级石阶，攀红军山烈士陵园</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缅怀苍松翠柏下的红军长征英雄。</w:t>
            </w:r>
          </w:p>
          <w:p w:rsidR="003436A8" w:rsidRDefault="009C2C9A">
            <w:pPr>
              <w:spacing w:line="500" w:lineRule="exact"/>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16:00</w:t>
            </w:r>
            <w:r>
              <w:rPr>
                <w:rFonts w:ascii="宋体" w:eastAsia="宋体" w:hAnsi="宋体" w:cs="宋体" w:hint="eastAsia"/>
                <w:b w:val="0"/>
                <w:bCs/>
                <w:color w:val="404040" w:themeColor="text1" w:themeTint="BF"/>
                <w:sz w:val="24"/>
                <w:szCs w:val="24"/>
              </w:rPr>
              <w:t>乘车返回贵阳</w:t>
            </w:r>
          </w:p>
          <w:p w:rsidR="003436A8" w:rsidRDefault="009C2C9A">
            <w:pPr>
              <w:spacing w:line="500" w:lineRule="exact"/>
              <w:rPr>
                <w:rFonts w:ascii="微软雅黑" w:eastAsia="微软雅黑" w:hAnsi="微软雅黑"/>
                <w:sz w:val="21"/>
                <w:szCs w:val="20"/>
                <w:lang/>
              </w:rPr>
            </w:pPr>
            <w:r>
              <w:rPr>
                <w:rFonts w:ascii="宋体" w:eastAsia="宋体" w:hAnsi="宋体" w:cs="宋体" w:hint="eastAsia"/>
                <w:b w:val="0"/>
                <w:bCs/>
                <w:color w:val="404040" w:themeColor="text1" w:themeTint="BF"/>
                <w:sz w:val="24"/>
                <w:szCs w:val="24"/>
              </w:rPr>
              <w:t>18:30</w:t>
            </w:r>
            <w:r>
              <w:rPr>
                <w:rFonts w:ascii="宋体" w:eastAsia="宋体" w:hAnsi="宋体" w:cs="宋体" w:hint="eastAsia"/>
                <w:b w:val="0"/>
                <w:bCs/>
                <w:color w:val="404040" w:themeColor="text1" w:themeTint="BF"/>
                <w:sz w:val="24"/>
                <w:szCs w:val="24"/>
              </w:rPr>
              <w:t>晚餐后入住酒店。</w:t>
            </w:r>
          </w:p>
        </w:tc>
      </w:tr>
      <w:tr w:rsidR="003436A8">
        <w:trPr>
          <w:trHeight w:val="864"/>
        </w:trPr>
        <w:tc>
          <w:tcPr>
            <w:tcW w:w="6297" w:type="dxa"/>
            <w:gridSpan w:val="7"/>
            <w:shd w:val="clear" w:color="auto" w:fill="245D96"/>
            <w:vAlign w:val="center"/>
          </w:tcPr>
          <w:p w:rsidR="003436A8" w:rsidRDefault="009C2C9A" w:rsidP="00744E37">
            <w:pPr>
              <w:spacing w:line="500" w:lineRule="exact"/>
              <w:rPr>
                <w:rFonts w:ascii="微软雅黑" w:eastAsia="微软雅黑" w:hAnsi="微软雅黑"/>
                <w:color w:val="FFFFFF" w:themeColor="background1"/>
                <w:shd w:val="clear" w:color="auto" w:fill="FFFFFF"/>
              </w:rPr>
            </w:pPr>
            <w:r>
              <w:rPr>
                <w:rFonts w:ascii="微软雅黑" w:eastAsia="微软雅黑" w:hAnsi="微软雅黑" w:hint="eastAsia"/>
                <w:bCs/>
                <w:color w:val="FFFFFF" w:themeColor="background1"/>
                <w:shd w:val="clear" w:color="auto" w:fill="FFFFFF"/>
              </w:rPr>
              <w:t>第四天</w:t>
            </w:r>
            <w:r>
              <w:rPr>
                <w:rFonts w:ascii="微软雅黑" w:eastAsia="微软雅黑" w:hAnsi="微软雅黑" w:hint="eastAsia"/>
                <w:color w:val="FFFFFF" w:themeColor="background1"/>
                <w:szCs w:val="21"/>
                <w:shd w:val="clear" w:color="auto" w:fill="FFFFFF"/>
              </w:rPr>
              <w:t>七孔</w:t>
            </w:r>
          </w:p>
        </w:tc>
        <w:tc>
          <w:tcPr>
            <w:tcW w:w="1817" w:type="dxa"/>
            <w:gridSpan w:val="5"/>
            <w:shd w:val="clear" w:color="auto" w:fill="245D96"/>
            <w:vAlign w:val="center"/>
          </w:tcPr>
          <w:p w:rsidR="003436A8" w:rsidRDefault="009C2C9A">
            <w:pPr>
              <w:spacing w:line="500" w:lineRule="exact"/>
              <w:rPr>
                <w:rFonts w:ascii="微软雅黑" w:eastAsia="微软雅黑" w:hAnsi="微软雅黑"/>
                <w:color w:val="FFFFFF" w:themeColor="background1"/>
                <w:shd w:val="clear" w:color="auto" w:fill="FFFFFF"/>
              </w:rPr>
            </w:pPr>
            <w:r>
              <w:rPr>
                <w:rFonts w:ascii="微软雅黑" w:eastAsia="微软雅黑" w:hAnsi="微软雅黑" w:hint="eastAsia"/>
                <w:bCs/>
                <w:color w:val="FFFFFF" w:themeColor="background1"/>
                <w:shd w:val="clear" w:color="auto" w:fill="FFFFFF"/>
              </w:rPr>
              <w:t>餐</w:t>
            </w:r>
            <w:r>
              <w:rPr>
                <w:rFonts w:ascii="微软雅黑" w:eastAsia="微软雅黑" w:hAnsi="微软雅黑" w:hint="eastAsia"/>
                <w:bCs/>
                <w:color w:val="FFFFFF" w:themeColor="background1"/>
                <w:shd w:val="clear" w:color="auto" w:fill="FFFFFF"/>
              </w:rPr>
              <w:t>/</w:t>
            </w:r>
            <w:r>
              <w:rPr>
                <w:rFonts w:ascii="微软雅黑" w:eastAsia="微软雅黑" w:hAnsi="微软雅黑" w:hint="eastAsia"/>
                <w:bCs/>
                <w:color w:val="FFFFFF" w:themeColor="background1"/>
                <w:shd w:val="clear" w:color="auto" w:fill="FFFFFF"/>
              </w:rPr>
              <w:t>早中晚</w:t>
            </w:r>
          </w:p>
        </w:tc>
        <w:tc>
          <w:tcPr>
            <w:tcW w:w="2441" w:type="dxa"/>
            <w:gridSpan w:val="3"/>
            <w:shd w:val="clear" w:color="auto" w:fill="245D96"/>
            <w:vAlign w:val="center"/>
          </w:tcPr>
          <w:p w:rsidR="003436A8" w:rsidRDefault="009C2C9A">
            <w:pPr>
              <w:spacing w:line="500" w:lineRule="exact"/>
              <w:rPr>
                <w:rFonts w:ascii="微软雅黑" w:eastAsia="微软雅黑" w:hAnsi="微软雅黑"/>
                <w:color w:val="FFFFFF" w:themeColor="background1"/>
                <w:shd w:val="clear" w:color="auto" w:fill="FFFFFF"/>
              </w:rPr>
            </w:pPr>
            <w:r>
              <w:rPr>
                <w:rFonts w:ascii="微软雅黑" w:eastAsia="微软雅黑" w:hAnsi="微软雅黑" w:hint="eastAsia"/>
                <w:bCs/>
                <w:color w:val="FFFFFF" w:themeColor="background1"/>
                <w:sz w:val="24"/>
                <w:szCs w:val="24"/>
                <w:shd w:val="clear" w:color="auto" w:fill="FFFFFF"/>
              </w:rPr>
              <w:t>住宿</w:t>
            </w:r>
            <w:r>
              <w:rPr>
                <w:rFonts w:ascii="微软雅黑" w:eastAsia="微软雅黑" w:hAnsi="微软雅黑" w:hint="eastAsia"/>
                <w:bCs/>
                <w:color w:val="FFFFFF" w:themeColor="background1"/>
                <w:sz w:val="24"/>
                <w:szCs w:val="24"/>
                <w:shd w:val="clear" w:color="auto" w:fill="FFFFFF"/>
              </w:rPr>
              <w:t>/</w:t>
            </w:r>
            <w:r>
              <w:rPr>
                <w:rFonts w:ascii="微软雅黑" w:eastAsia="微软雅黑" w:hAnsi="微软雅黑" w:hint="eastAsia"/>
                <w:bCs/>
                <w:color w:val="FFFFFF" w:themeColor="background1"/>
                <w:sz w:val="24"/>
                <w:szCs w:val="24"/>
                <w:shd w:val="clear" w:color="auto" w:fill="FFFFFF"/>
              </w:rPr>
              <w:t>西江</w:t>
            </w:r>
          </w:p>
        </w:tc>
      </w:tr>
      <w:tr w:rsidR="003436A8">
        <w:trPr>
          <w:trHeight w:val="90"/>
        </w:trPr>
        <w:tc>
          <w:tcPr>
            <w:tcW w:w="10555" w:type="dxa"/>
            <w:gridSpan w:val="15"/>
            <w:shd w:val="clear" w:color="auto" w:fill="auto"/>
          </w:tcPr>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第四天：</w:t>
            </w:r>
            <w:r>
              <w:rPr>
                <w:rFonts w:ascii="宋体" w:eastAsia="宋体" w:hAnsi="宋体" w:cs="宋体" w:hint="eastAsia"/>
                <w:b w:val="0"/>
                <w:bCs/>
                <w:color w:val="404040" w:themeColor="text1" w:themeTint="BF"/>
                <w:sz w:val="24"/>
                <w:szCs w:val="24"/>
              </w:rPr>
              <w:t xml:space="preserve">                                                                 </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07:30</w:t>
            </w:r>
            <w:r>
              <w:rPr>
                <w:rFonts w:ascii="宋体" w:eastAsia="宋体" w:hAnsi="宋体" w:cs="宋体" w:hint="eastAsia"/>
                <w:b w:val="0"/>
                <w:bCs/>
                <w:color w:val="404040" w:themeColor="text1" w:themeTint="BF"/>
                <w:sz w:val="24"/>
                <w:szCs w:val="24"/>
              </w:rPr>
              <w:t>早餐</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08:00</w:t>
            </w:r>
            <w:r>
              <w:rPr>
                <w:rFonts w:ascii="宋体" w:eastAsia="宋体" w:hAnsi="宋体" w:cs="宋体" w:hint="eastAsia"/>
                <w:b w:val="0"/>
                <w:bCs/>
                <w:color w:val="404040" w:themeColor="text1" w:themeTint="BF"/>
                <w:sz w:val="24"/>
                <w:szCs w:val="24"/>
              </w:rPr>
              <w:t>从酒店出发，经夏蓉高速公路（约</w:t>
            </w:r>
            <w:r>
              <w:rPr>
                <w:rFonts w:ascii="宋体" w:eastAsia="宋体" w:hAnsi="宋体" w:cs="宋体" w:hint="eastAsia"/>
                <w:b w:val="0"/>
                <w:bCs/>
                <w:color w:val="404040" w:themeColor="text1" w:themeTint="BF"/>
                <w:sz w:val="24"/>
                <w:szCs w:val="24"/>
              </w:rPr>
              <w:t>3.5</w:t>
            </w:r>
            <w:r>
              <w:rPr>
                <w:rFonts w:ascii="宋体" w:eastAsia="宋体" w:hAnsi="宋体" w:cs="宋体" w:hint="eastAsia"/>
                <w:b w:val="0"/>
                <w:bCs/>
                <w:color w:val="404040" w:themeColor="text1" w:themeTint="BF"/>
                <w:sz w:val="24"/>
                <w:szCs w:val="24"/>
              </w:rPr>
              <w:t>小时）到达中国最美丽的地方，贵州第一个世界自然遗产地——荔波，</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12:00</w:t>
            </w:r>
            <w:r>
              <w:rPr>
                <w:rFonts w:ascii="宋体" w:eastAsia="宋体" w:hAnsi="宋体" w:cs="宋体" w:hint="eastAsia"/>
                <w:b w:val="0"/>
                <w:bCs/>
                <w:color w:val="404040" w:themeColor="text1" w:themeTint="BF"/>
                <w:sz w:val="24"/>
                <w:szCs w:val="24"/>
              </w:rPr>
              <w:t>中餐</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12:30</w:t>
            </w:r>
            <w:r>
              <w:rPr>
                <w:rFonts w:ascii="宋体" w:eastAsia="宋体" w:hAnsi="宋体" w:cs="宋体" w:hint="eastAsia"/>
                <w:b w:val="0"/>
                <w:bCs/>
                <w:color w:val="404040" w:themeColor="text1" w:themeTint="BF"/>
                <w:sz w:val="24"/>
                <w:szCs w:val="24"/>
              </w:rPr>
              <w:t>游览</w:t>
            </w:r>
            <w:r>
              <w:rPr>
                <w:rFonts w:ascii="宋体" w:eastAsia="宋体" w:hAnsi="宋体" w:cs="宋体" w:hint="eastAsia"/>
                <w:color w:val="404040" w:themeColor="text1" w:themeTint="BF"/>
                <w:sz w:val="24"/>
                <w:szCs w:val="24"/>
              </w:rPr>
              <w:t>【小七孔景区】</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约</w:t>
            </w:r>
            <w:r>
              <w:rPr>
                <w:rFonts w:ascii="宋体" w:eastAsia="宋体" w:hAnsi="宋体" w:cs="宋体" w:hint="eastAsia"/>
                <w:b w:val="0"/>
                <w:bCs/>
                <w:color w:val="404040" w:themeColor="text1" w:themeTint="BF"/>
                <w:sz w:val="24"/>
                <w:szCs w:val="24"/>
              </w:rPr>
              <w:t>3</w:t>
            </w:r>
            <w:r>
              <w:rPr>
                <w:rFonts w:ascii="宋体" w:eastAsia="宋体" w:hAnsi="宋体" w:cs="宋体" w:hint="eastAsia"/>
                <w:b w:val="0"/>
                <w:bCs/>
                <w:color w:val="404040" w:themeColor="text1" w:themeTint="BF"/>
                <w:sz w:val="24"/>
                <w:szCs w:val="24"/>
              </w:rPr>
              <w:t>小时</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，乘坐</w:t>
            </w:r>
            <w:r>
              <w:rPr>
                <w:rFonts w:ascii="宋体" w:eastAsia="宋体" w:hAnsi="宋体" w:cs="宋体" w:hint="eastAsia"/>
                <w:color w:val="404040" w:themeColor="text1" w:themeTint="BF"/>
                <w:sz w:val="24"/>
                <w:szCs w:val="24"/>
              </w:rPr>
              <w:t>景区电瓶车（</w:t>
            </w:r>
            <w:r>
              <w:rPr>
                <w:rFonts w:ascii="宋体" w:eastAsia="宋体" w:hAnsi="宋体" w:cs="宋体" w:hint="eastAsia"/>
                <w:color w:val="404040" w:themeColor="text1" w:themeTint="BF"/>
                <w:sz w:val="24"/>
                <w:szCs w:val="24"/>
              </w:rPr>
              <w:t>40</w:t>
            </w:r>
            <w:r>
              <w:rPr>
                <w:rFonts w:ascii="宋体" w:eastAsia="宋体" w:hAnsi="宋体" w:cs="宋体" w:hint="eastAsia"/>
                <w:color w:val="404040" w:themeColor="text1" w:themeTint="BF"/>
                <w:sz w:val="24"/>
                <w:szCs w:val="24"/>
              </w:rPr>
              <w:t>元，费用已含）</w:t>
            </w:r>
            <w:r>
              <w:rPr>
                <w:rFonts w:ascii="宋体" w:eastAsia="宋体" w:hAnsi="宋体" w:cs="宋体" w:hint="eastAsia"/>
                <w:b w:val="0"/>
                <w:bCs/>
                <w:color w:val="404040" w:themeColor="text1" w:themeTint="BF"/>
                <w:sz w:val="24"/>
                <w:szCs w:val="24"/>
              </w:rPr>
              <w:t>进小七孔景区，有著名的小七孔古桥，这是当年西南地区通往广西的唯一通道；秀丽的</w:t>
            </w:r>
            <w:r>
              <w:rPr>
                <w:rFonts w:ascii="宋体" w:eastAsia="宋体" w:hAnsi="宋体" w:cs="宋体" w:hint="eastAsia"/>
                <w:b w:val="0"/>
                <w:bCs/>
                <w:color w:val="404040" w:themeColor="text1" w:themeTint="BF"/>
                <w:sz w:val="24"/>
                <w:szCs w:val="24"/>
              </w:rPr>
              <w:t>68</w:t>
            </w:r>
            <w:r>
              <w:rPr>
                <w:rFonts w:ascii="宋体" w:eastAsia="宋体" w:hAnsi="宋体" w:cs="宋体" w:hint="eastAsia"/>
                <w:b w:val="0"/>
                <w:bCs/>
                <w:color w:val="404040" w:themeColor="text1" w:themeTint="BF"/>
                <w:sz w:val="24"/>
                <w:szCs w:val="24"/>
              </w:rPr>
              <w:t>级响水河瀑布、拉雅瀑布，（远观龟背山原始森林、野猪林漏斗森林等）景点一派原始野趣；响水河层层叠叠的落差流，湍急而下，景观奇丽。峡谷内，水声隆隆，白瀑狂奔，令人目不暇接，瀑布群中，树、石、水组成的不同景观，有千年古树伸出虬根从河中抱</w:t>
            </w:r>
            <w:r>
              <w:rPr>
                <w:rFonts w:ascii="宋体" w:eastAsia="宋体" w:hAnsi="宋体" w:cs="宋体" w:hint="eastAsia"/>
                <w:b w:val="0"/>
                <w:bCs/>
                <w:color w:val="404040" w:themeColor="text1" w:themeTint="BF"/>
                <w:sz w:val="24"/>
                <w:szCs w:val="24"/>
              </w:rPr>
              <w:t>起数吨巨石，有河中的巨石托起的参天大树。三公里长的河段上，共</w:t>
            </w:r>
            <w:r>
              <w:rPr>
                <w:rFonts w:ascii="宋体" w:eastAsia="宋体" w:hAnsi="宋体" w:cs="宋体" w:hint="eastAsia"/>
                <w:b w:val="0"/>
                <w:bCs/>
                <w:color w:val="404040" w:themeColor="text1" w:themeTint="BF"/>
                <w:sz w:val="24"/>
                <w:szCs w:val="24"/>
              </w:rPr>
              <w:lastRenderedPageBreak/>
              <w:t>有</w:t>
            </w:r>
            <w:r>
              <w:rPr>
                <w:rFonts w:ascii="宋体" w:eastAsia="宋体" w:hAnsi="宋体" w:cs="宋体" w:hint="eastAsia"/>
                <w:b w:val="0"/>
                <w:bCs/>
                <w:color w:val="404040" w:themeColor="text1" w:themeTint="BF"/>
                <w:sz w:val="24"/>
                <w:szCs w:val="24"/>
              </w:rPr>
              <w:t>68</w:t>
            </w:r>
            <w:r>
              <w:rPr>
                <w:rFonts w:ascii="宋体" w:eastAsia="宋体" w:hAnsi="宋体" w:cs="宋体" w:hint="eastAsia"/>
                <w:b w:val="0"/>
                <w:bCs/>
                <w:color w:val="404040" w:themeColor="text1" w:themeTint="BF"/>
                <w:sz w:val="24"/>
                <w:szCs w:val="24"/>
              </w:rPr>
              <w:t>级瀑布，落差达</w:t>
            </w:r>
            <w:r>
              <w:rPr>
                <w:rFonts w:ascii="宋体" w:eastAsia="宋体" w:hAnsi="宋体" w:cs="宋体" w:hint="eastAsia"/>
                <w:b w:val="0"/>
                <w:bCs/>
                <w:color w:val="404040" w:themeColor="text1" w:themeTint="BF"/>
                <w:sz w:val="24"/>
                <w:szCs w:val="24"/>
              </w:rPr>
              <w:t>400</w:t>
            </w:r>
            <w:r>
              <w:rPr>
                <w:rFonts w:ascii="宋体" w:eastAsia="宋体" w:hAnsi="宋体" w:cs="宋体" w:hint="eastAsia"/>
                <w:b w:val="0"/>
                <w:bCs/>
                <w:color w:val="404040" w:themeColor="text1" w:themeTint="BF"/>
                <w:sz w:val="24"/>
                <w:szCs w:val="24"/>
              </w:rPr>
              <w:t>多米，犹如画的长廊。更有景区的精华景点水上森林，让你体验“湿足”的无限乐趣，而且这里富含负氧离子，是旅游界公认的一个“洗眼、洗心、洗肺”的好地方！卧龙河生态长廊，更有小九寨的美称。</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16:00</w:t>
            </w:r>
            <w:r>
              <w:rPr>
                <w:rFonts w:ascii="宋体" w:eastAsia="宋体" w:hAnsi="宋体" w:cs="宋体" w:hint="eastAsia"/>
                <w:b w:val="0"/>
                <w:bCs/>
                <w:color w:val="404040" w:themeColor="text1" w:themeTint="BF"/>
                <w:sz w:val="24"/>
                <w:szCs w:val="24"/>
              </w:rPr>
              <w:t>乘车前往西江（</w:t>
            </w:r>
            <w:r>
              <w:rPr>
                <w:rFonts w:ascii="宋体" w:eastAsia="宋体" w:hAnsi="宋体" w:cs="宋体" w:hint="eastAsia"/>
                <w:b w:val="0"/>
                <w:bCs/>
                <w:color w:val="404040" w:themeColor="text1" w:themeTint="BF"/>
                <w:sz w:val="24"/>
                <w:szCs w:val="24"/>
              </w:rPr>
              <w:t>2.5</w:t>
            </w:r>
            <w:r>
              <w:rPr>
                <w:rFonts w:ascii="宋体" w:eastAsia="宋体" w:hAnsi="宋体" w:cs="宋体" w:hint="eastAsia"/>
                <w:b w:val="0"/>
                <w:bCs/>
                <w:color w:val="404040" w:themeColor="text1" w:themeTint="BF"/>
                <w:sz w:val="24"/>
                <w:szCs w:val="24"/>
              </w:rPr>
              <w:t>小时）</w:t>
            </w:r>
          </w:p>
          <w:p w:rsidR="003436A8" w:rsidRDefault="009C2C9A">
            <w:pPr>
              <w:rPr>
                <w:rFonts w:ascii="微软雅黑" w:eastAsia="微软雅黑" w:hAnsi="微软雅黑"/>
                <w:b w:val="0"/>
                <w:bCs/>
                <w:color w:val="404040" w:themeColor="text1" w:themeTint="BF"/>
                <w:sz w:val="24"/>
                <w:szCs w:val="24"/>
              </w:rPr>
            </w:pPr>
            <w:r>
              <w:rPr>
                <w:rFonts w:ascii="宋体" w:eastAsia="宋体" w:hAnsi="宋体" w:cs="宋体" w:hint="eastAsia"/>
                <w:b w:val="0"/>
                <w:bCs/>
                <w:color w:val="404040" w:themeColor="text1" w:themeTint="BF"/>
                <w:sz w:val="24"/>
                <w:szCs w:val="24"/>
              </w:rPr>
              <w:t>18:30</w:t>
            </w:r>
            <w:r>
              <w:rPr>
                <w:rFonts w:ascii="宋体" w:eastAsia="宋体" w:hAnsi="宋体" w:cs="宋体" w:hint="eastAsia"/>
                <w:b w:val="0"/>
                <w:bCs/>
                <w:color w:val="404040" w:themeColor="text1" w:themeTint="BF"/>
                <w:sz w:val="24"/>
                <w:szCs w:val="24"/>
              </w:rPr>
              <w:t>晚餐后入住酒店</w:t>
            </w:r>
          </w:p>
        </w:tc>
      </w:tr>
      <w:tr w:rsidR="003436A8">
        <w:trPr>
          <w:trHeight w:val="864"/>
        </w:trPr>
        <w:tc>
          <w:tcPr>
            <w:tcW w:w="6281" w:type="dxa"/>
            <w:gridSpan w:val="6"/>
            <w:shd w:val="clear" w:color="auto" w:fill="245D96"/>
            <w:vAlign w:val="center"/>
          </w:tcPr>
          <w:p w:rsidR="003436A8" w:rsidRDefault="009C2C9A" w:rsidP="00744E37">
            <w:pPr>
              <w:spacing w:line="500" w:lineRule="exact"/>
              <w:rPr>
                <w:rFonts w:ascii="微软雅黑" w:eastAsia="微软雅黑" w:hAnsi="微软雅黑"/>
                <w:color w:val="FFFFFF" w:themeColor="background1"/>
                <w:shd w:val="clear" w:color="auto" w:fill="FFFFFF"/>
              </w:rPr>
            </w:pPr>
            <w:r>
              <w:rPr>
                <w:rFonts w:ascii="微软雅黑" w:eastAsia="微软雅黑" w:hAnsi="微软雅黑" w:hint="eastAsia"/>
                <w:bCs/>
                <w:color w:val="FFFFFF" w:themeColor="background1"/>
                <w:shd w:val="clear" w:color="auto" w:fill="FFFFFF"/>
              </w:rPr>
              <w:lastRenderedPageBreak/>
              <w:t>第五天</w:t>
            </w:r>
            <w:r>
              <w:rPr>
                <w:rFonts w:ascii="微软雅黑" w:eastAsia="微软雅黑" w:hAnsi="微软雅黑" w:hint="eastAsia"/>
                <w:bCs/>
                <w:color w:val="FFFFFF" w:themeColor="background1"/>
                <w:shd w:val="clear" w:color="auto" w:fill="FFFFFF"/>
              </w:rPr>
              <w:t xml:space="preserve"> </w:t>
            </w:r>
          </w:p>
        </w:tc>
        <w:tc>
          <w:tcPr>
            <w:tcW w:w="1846" w:type="dxa"/>
            <w:gridSpan w:val="7"/>
            <w:shd w:val="clear" w:color="auto" w:fill="245D96"/>
            <w:vAlign w:val="center"/>
          </w:tcPr>
          <w:p w:rsidR="003436A8" w:rsidRDefault="009C2C9A">
            <w:pPr>
              <w:spacing w:line="500" w:lineRule="exact"/>
              <w:rPr>
                <w:rFonts w:ascii="微软雅黑" w:eastAsia="微软雅黑" w:hAnsi="微软雅黑"/>
                <w:color w:val="FFFFFF" w:themeColor="background1"/>
                <w:shd w:val="clear" w:color="auto" w:fill="FFFFFF"/>
              </w:rPr>
            </w:pPr>
            <w:r>
              <w:rPr>
                <w:rFonts w:ascii="微软雅黑" w:eastAsia="微软雅黑" w:hAnsi="微软雅黑" w:hint="eastAsia"/>
                <w:bCs/>
                <w:color w:val="FFFFFF" w:themeColor="background1"/>
                <w:shd w:val="clear" w:color="auto" w:fill="FFFFFF"/>
              </w:rPr>
              <w:t>餐</w:t>
            </w:r>
            <w:r>
              <w:rPr>
                <w:rFonts w:ascii="微软雅黑" w:eastAsia="微软雅黑" w:hAnsi="微软雅黑" w:hint="eastAsia"/>
                <w:bCs/>
                <w:color w:val="FFFFFF" w:themeColor="background1"/>
                <w:shd w:val="clear" w:color="auto" w:fill="FFFFFF"/>
              </w:rPr>
              <w:t>/</w:t>
            </w:r>
            <w:r>
              <w:rPr>
                <w:rFonts w:ascii="微软雅黑" w:eastAsia="微软雅黑" w:hAnsi="微软雅黑" w:hint="eastAsia"/>
                <w:bCs/>
                <w:color w:val="FFFFFF" w:themeColor="background1"/>
                <w:shd w:val="clear" w:color="auto" w:fill="FFFFFF"/>
              </w:rPr>
              <w:t>早中晚</w:t>
            </w:r>
          </w:p>
        </w:tc>
        <w:tc>
          <w:tcPr>
            <w:tcW w:w="2428" w:type="dxa"/>
            <w:gridSpan w:val="2"/>
            <w:shd w:val="clear" w:color="auto" w:fill="245D96"/>
            <w:vAlign w:val="center"/>
          </w:tcPr>
          <w:p w:rsidR="003436A8" w:rsidRDefault="009C2C9A">
            <w:pPr>
              <w:spacing w:line="500" w:lineRule="exact"/>
              <w:rPr>
                <w:rFonts w:ascii="微软雅黑" w:eastAsia="微软雅黑" w:hAnsi="微软雅黑"/>
                <w:color w:val="FFFFFF" w:themeColor="background1"/>
                <w:shd w:val="clear" w:color="auto" w:fill="FFFFFF"/>
              </w:rPr>
            </w:pPr>
            <w:r>
              <w:rPr>
                <w:rFonts w:ascii="微软雅黑" w:eastAsia="微软雅黑" w:hAnsi="微软雅黑" w:hint="eastAsia"/>
                <w:bCs/>
                <w:color w:val="FFFFFF" w:themeColor="background1"/>
                <w:shd w:val="clear" w:color="auto" w:fill="FFFFFF"/>
              </w:rPr>
              <w:t>住宿</w:t>
            </w:r>
            <w:r>
              <w:rPr>
                <w:rFonts w:ascii="微软雅黑" w:eastAsia="微软雅黑" w:hAnsi="微软雅黑" w:hint="eastAsia"/>
                <w:bCs/>
                <w:color w:val="FFFFFF" w:themeColor="background1"/>
                <w:shd w:val="clear" w:color="auto" w:fill="FFFFFF"/>
              </w:rPr>
              <w:t>/</w:t>
            </w:r>
            <w:r>
              <w:rPr>
                <w:rFonts w:ascii="微软雅黑" w:eastAsia="微软雅黑" w:hAnsi="微软雅黑" w:hint="eastAsia"/>
                <w:bCs/>
                <w:color w:val="FFFFFF" w:themeColor="background1"/>
                <w:shd w:val="clear" w:color="auto" w:fill="FFFFFF"/>
              </w:rPr>
              <w:t>贵阳</w:t>
            </w:r>
          </w:p>
        </w:tc>
      </w:tr>
      <w:tr w:rsidR="003436A8">
        <w:trPr>
          <w:trHeight w:val="729"/>
        </w:trPr>
        <w:tc>
          <w:tcPr>
            <w:tcW w:w="10555" w:type="dxa"/>
            <w:gridSpan w:val="15"/>
            <w:shd w:val="clear" w:color="auto" w:fill="auto"/>
            <w:vAlign w:val="center"/>
          </w:tcPr>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第五天：</w:t>
            </w:r>
            <w:r>
              <w:rPr>
                <w:rFonts w:ascii="宋体" w:eastAsia="宋体" w:hAnsi="宋体" w:cs="宋体" w:hint="eastAsia"/>
                <w:b w:val="0"/>
                <w:bCs/>
                <w:color w:val="404040" w:themeColor="text1" w:themeTint="BF"/>
                <w:sz w:val="24"/>
                <w:szCs w:val="24"/>
              </w:rPr>
              <w:t xml:space="preserve">                                                                   </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08:00</w:t>
            </w:r>
            <w:r>
              <w:rPr>
                <w:rFonts w:ascii="宋体" w:eastAsia="宋体" w:hAnsi="宋体" w:cs="宋体" w:hint="eastAsia"/>
                <w:b w:val="0"/>
                <w:bCs/>
                <w:color w:val="404040" w:themeColor="text1" w:themeTint="BF"/>
                <w:sz w:val="24"/>
                <w:szCs w:val="24"/>
              </w:rPr>
              <w:t>早餐后，游览黔东南州、世界上保持最完整、规模最大的原生态苗族村寨</w:t>
            </w:r>
            <w:r>
              <w:rPr>
                <w:rFonts w:ascii="宋体" w:eastAsia="宋体" w:hAnsi="宋体" w:cs="宋体" w:hint="eastAsia"/>
                <w:color w:val="404040" w:themeColor="text1" w:themeTint="BF"/>
                <w:sz w:val="24"/>
                <w:szCs w:val="24"/>
              </w:rPr>
              <w:t>【西江千户苗寨】，乘景区电瓶车（</w:t>
            </w:r>
            <w:r>
              <w:rPr>
                <w:rFonts w:ascii="宋体" w:eastAsia="宋体" w:hAnsi="宋体" w:cs="宋体" w:hint="eastAsia"/>
                <w:color w:val="404040" w:themeColor="text1" w:themeTint="BF"/>
                <w:sz w:val="24"/>
                <w:szCs w:val="24"/>
              </w:rPr>
              <w:t>20</w:t>
            </w:r>
            <w:r>
              <w:rPr>
                <w:rFonts w:ascii="宋体" w:eastAsia="宋体" w:hAnsi="宋体" w:cs="宋体" w:hint="eastAsia"/>
                <w:color w:val="404040" w:themeColor="text1" w:themeTint="BF"/>
                <w:sz w:val="24"/>
                <w:szCs w:val="24"/>
              </w:rPr>
              <w:t>元，费用已含）</w:t>
            </w:r>
            <w:r>
              <w:rPr>
                <w:rFonts w:ascii="宋体" w:eastAsia="宋体" w:hAnsi="宋体" w:cs="宋体" w:hint="eastAsia"/>
                <w:b w:val="0"/>
                <w:bCs/>
                <w:color w:val="404040" w:themeColor="text1" w:themeTint="BF"/>
                <w:sz w:val="24"/>
                <w:szCs w:val="24"/>
              </w:rPr>
              <w:t>带你走进苗家人的生活，感受着浓郁而古朴的悠闲农居生活；参观誉有“苗族露天博物馆”之称的吊脚楼；观原始的民族建筑，吊脚楼群、苗寨梯田，深入苗寨，走家串户，了解苗家人的生活以及风俗习惯。西江苗寨有</w:t>
            </w:r>
            <w:r>
              <w:rPr>
                <w:rFonts w:ascii="宋体" w:eastAsia="宋体" w:hAnsi="宋体" w:cs="宋体" w:hint="eastAsia"/>
                <w:b w:val="0"/>
                <w:bCs/>
                <w:color w:val="404040" w:themeColor="text1" w:themeTint="BF"/>
                <w:sz w:val="24"/>
                <w:szCs w:val="24"/>
              </w:rPr>
              <w:t>1250</w:t>
            </w:r>
            <w:r>
              <w:rPr>
                <w:rFonts w:ascii="宋体" w:eastAsia="宋体" w:hAnsi="宋体" w:cs="宋体" w:hint="eastAsia"/>
                <w:b w:val="0"/>
                <w:bCs/>
                <w:color w:val="404040" w:themeColor="text1" w:themeTint="BF"/>
                <w:sz w:val="24"/>
                <w:szCs w:val="24"/>
              </w:rPr>
              <w:t>多户，</w:t>
            </w:r>
            <w:r>
              <w:rPr>
                <w:rFonts w:ascii="宋体" w:eastAsia="宋体" w:hAnsi="宋体" w:cs="宋体" w:hint="eastAsia"/>
                <w:b w:val="0"/>
                <w:bCs/>
                <w:color w:val="404040" w:themeColor="text1" w:themeTint="BF"/>
                <w:sz w:val="24"/>
                <w:szCs w:val="24"/>
              </w:rPr>
              <w:t>5600</w:t>
            </w:r>
            <w:r>
              <w:rPr>
                <w:rFonts w:ascii="宋体" w:eastAsia="宋体" w:hAnsi="宋体" w:cs="宋体" w:hint="eastAsia"/>
                <w:b w:val="0"/>
                <w:bCs/>
                <w:color w:val="404040" w:themeColor="text1" w:themeTint="BF"/>
                <w:sz w:val="24"/>
                <w:szCs w:val="24"/>
              </w:rPr>
              <w:t>多人，是全国最大的苗寨。</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11</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30</w:t>
            </w:r>
            <w:r>
              <w:rPr>
                <w:rFonts w:ascii="宋体" w:eastAsia="宋体" w:hAnsi="宋体" w:cs="宋体" w:hint="eastAsia"/>
                <w:b w:val="0"/>
                <w:bCs/>
                <w:color w:val="404040" w:themeColor="text1" w:themeTint="BF"/>
                <w:sz w:val="24"/>
                <w:szCs w:val="24"/>
              </w:rPr>
              <w:t>前往中心广场观看大型原生态民族歌舞表演：让您畅游歌舞的海洋，体验动态的苗族文化，体验原汁原味的歌舞表演。奔放的苗族姑娘和小伙，在芦笙的伴奏下，跳起热情洋溢的民族舞蹈，让人沉醉在浓郁的民族风情中！</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12:30</w:t>
            </w:r>
            <w:r>
              <w:rPr>
                <w:rFonts w:ascii="宋体" w:eastAsia="宋体" w:hAnsi="宋体" w:cs="宋体" w:hint="eastAsia"/>
                <w:b w:val="0"/>
                <w:bCs/>
                <w:color w:val="404040" w:themeColor="text1" w:themeTint="BF"/>
                <w:sz w:val="24"/>
                <w:szCs w:val="24"/>
              </w:rPr>
              <w:t>中餐品尝当地闻名遐迩的苗家特色餐</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【长桌宴】，体验苗族最高迎宾礼仪三道关</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拦路酒、拦寨酒、拦门酒，听苗族飞歌，苗家敬酒歌，畅饮苗家米酒。</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13:30</w:t>
            </w:r>
            <w:r>
              <w:rPr>
                <w:rFonts w:ascii="宋体" w:eastAsia="宋体" w:hAnsi="宋体" w:cs="宋体" w:hint="eastAsia"/>
                <w:b w:val="0"/>
                <w:bCs/>
                <w:color w:val="404040" w:themeColor="text1" w:themeTint="BF"/>
                <w:sz w:val="24"/>
                <w:szCs w:val="24"/>
              </w:rPr>
              <w:t>游览结束后乘车返回贵阳（车程</w:t>
            </w:r>
            <w:r>
              <w:rPr>
                <w:rFonts w:ascii="宋体" w:eastAsia="宋体" w:hAnsi="宋体" w:cs="宋体" w:hint="eastAsia"/>
                <w:b w:val="0"/>
                <w:bCs/>
                <w:color w:val="404040" w:themeColor="text1" w:themeTint="BF"/>
                <w:sz w:val="24"/>
                <w:szCs w:val="24"/>
              </w:rPr>
              <w:t>3.5</w:t>
            </w:r>
            <w:r>
              <w:rPr>
                <w:rFonts w:ascii="宋体" w:eastAsia="宋体" w:hAnsi="宋体" w:cs="宋体" w:hint="eastAsia"/>
                <w:b w:val="0"/>
                <w:bCs/>
                <w:color w:val="404040" w:themeColor="text1" w:themeTint="BF"/>
                <w:sz w:val="24"/>
                <w:szCs w:val="24"/>
              </w:rPr>
              <w:t>小时）</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17:30</w:t>
            </w:r>
            <w:r>
              <w:rPr>
                <w:rFonts w:ascii="宋体" w:eastAsia="宋体" w:hAnsi="宋体" w:cs="宋体" w:hint="eastAsia"/>
                <w:b w:val="0"/>
                <w:bCs/>
                <w:color w:val="404040" w:themeColor="text1" w:themeTint="BF"/>
                <w:sz w:val="24"/>
                <w:szCs w:val="24"/>
              </w:rPr>
              <w:t>晚餐后入住酒店。</w:t>
            </w:r>
          </w:p>
        </w:tc>
      </w:tr>
      <w:tr w:rsidR="003436A8">
        <w:trPr>
          <w:trHeight w:val="729"/>
        </w:trPr>
        <w:tc>
          <w:tcPr>
            <w:tcW w:w="6281" w:type="dxa"/>
            <w:gridSpan w:val="6"/>
            <w:shd w:val="clear" w:color="auto" w:fill="245D96"/>
            <w:vAlign w:val="center"/>
          </w:tcPr>
          <w:p w:rsidR="003436A8" w:rsidRDefault="009C2C9A">
            <w:pPr>
              <w:spacing w:line="500" w:lineRule="exact"/>
              <w:rPr>
                <w:rFonts w:ascii="微软雅黑" w:eastAsia="微软雅黑" w:hAnsi="微软雅黑"/>
                <w:color w:val="FFFFFF" w:themeColor="background1"/>
                <w:shd w:val="clear" w:color="auto" w:fill="FFFFFF"/>
              </w:rPr>
            </w:pPr>
            <w:r>
              <w:rPr>
                <w:rFonts w:ascii="微软雅黑" w:eastAsia="微软雅黑" w:hAnsi="微软雅黑" w:hint="eastAsia"/>
                <w:bCs/>
                <w:color w:val="FFFFFF" w:themeColor="background1"/>
                <w:shd w:val="clear" w:color="auto" w:fill="FFFFFF"/>
              </w:rPr>
              <w:t>第六天</w:t>
            </w:r>
            <w:r>
              <w:rPr>
                <w:rFonts w:ascii="微软雅黑" w:eastAsia="微软雅黑" w:hAnsi="微软雅黑" w:hint="eastAsia"/>
                <w:bCs/>
                <w:color w:val="FFFFFF" w:themeColor="background1"/>
                <w:shd w:val="clear" w:color="auto" w:fill="FFFFFF"/>
              </w:rPr>
              <w:t xml:space="preserve">  </w:t>
            </w:r>
            <w:r>
              <w:rPr>
                <w:rFonts w:ascii="微软雅黑" w:eastAsia="微软雅黑" w:hAnsi="微软雅黑" w:hint="eastAsia"/>
                <w:color w:val="FFFFFF" w:themeColor="background1"/>
                <w:szCs w:val="21"/>
                <w:shd w:val="clear" w:color="auto" w:fill="FFFFFF"/>
              </w:rPr>
              <w:t>黄果树瀑布</w:t>
            </w:r>
            <w:r>
              <w:rPr>
                <w:rFonts w:ascii="微软雅黑" w:eastAsia="微软雅黑" w:hAnsi="微软雅黑" w:hint="eastAsia"/>
                <w:color w:val="FFFFFF" w:themeColor="background1"/>
                <w:szCs w:val="21"/>
                <w:shd w:val="clear" w:color="auto" w:fill="FFFFFF"/>
              </w:rPr>
              <w:t>/</w:t>
            </w:r>
            <w:r>
              <w:rPr>
                <w:rFonts w:ascii="微软雅黑" w:eastAsia="微软雅黑" w:hAnsi="微软雅黑" w:hint="eastAsia"/>
                <w:color w:val="FFFFFF" w:themeColor="background1"/>
                <w:szCs w:val="21"/>
                <w:shd w:val="clear" w:color="auto" w:fill="FFFFFF"/>
              </w:rPr>
              <w:t>龙宫</w:t>
            </w:r>
          </w:p>
        </w:tc>
        <w:tc>
          <w:tcPr>
            <w:tcW w:w="1846" w:type="dxa"/>
            <w:gridSpan w:val="7"/>
            <w:shd w:val="clear" w:color="auto" w:fill="245D96"/>
            <w:vAlign w:val="center"/>
          </w:tcPr>
          <w:p w:rsidR="003436A8" w:rsidRDefault="009C2C9A">
            <w:pPr>
              <w:spacing w:line="500" w:lineRule="exact"/>
              <w:rPr>
                <w:rFonts w:ascii="微软雅黑" w:eastAsia="微软雅黑" w:hAnsi="微软雅黑"/>
                <w:color w:val="FFFFFF" w:themeColor="background1"/>
                <w:shd w:val="clear" w:color="auto" w:fill="FFFFFF"/>
              </w:rPr>
            </w:pPr>
            <w:r>
              <w:rPr>
                <w:rFonts w:ascii="微软雅黑" w:eastAsia="微软雅黑" w:hAnsi="微软雅黑" w:hint="eastAsia"/>
                <w:bCs/>
                <w:color w:val="FFFFFF" w:themeColor="background1"/>
                <w:shd w:val="clear" w:color="auto" w:fill="FFFFFF"/>
              </w:rPr>
              <w:t>餐</w:t>
            </w:r>
            <w:r>
              <w:rPr>
                <w:rFonts w:ascii="微软雅黑" w:eastAsia="微软雅黑" w:hAnsi="微软雅黑" w:hint="eastAsia"/>
                <w:bCs/>
                <w:color w:val="FFFFFF" w:themeColor="background1"/>
                <w:shd w:val="clear" w:color="auto" w:fill="FFFFFF"/>
              </w:rPr>
              <w:t>/</w:t>
            </w:r>
            <w:r>
              <w:rPr>
                <w:rFonts w:ascii="微软雅黑" w:eastAsia="微软雅黑" w:hAnsi="微软雅黑" w:hint="eastAsia"/>
                <w:bCs/>
                <w:color w:val="FFFFFF" w:themeColor="background1"/>
                <w:shd w:val="clear" w:color="auto" w:fill="FFFFFF"/>
              </w:rPr>
              <w:t>早中晚</w:t>
            </w:r>
          </w:p>
        </w:tc>
        <w:tc>
          <w:tcPr>
            <w:tcW w:w="2428" w:type="dxa"/>
            <w:gridSpan w:val="2"/>
            <w:shd w:val="clear" w:color="auto" w:fill="245D96"/>
            <w:vAlign w:val="center"/>
          </w:tcPr>
          <w:p w:rsidR="003436A8" w:rsidRDefault="009C2C9A">
            <w:pPr>
              <w:spacing w:line="500" w:lineRule="exact"/>
              <w:rPr>
                <w:rFonts w:ascii="微软雅黑" w:eastAsia="微软雅黑" w:hAnsi="微软雅黑"/>
                <w:color w:val="FFFFFF" w:themeColor="background1"/>
                <w:shd w:val="clear" w:color="auto" w:fill="FFFFFF"/>
              </w:rPr>
            </w:pPr>
            <w:r>
              <w:rPr>
                <w:rFonts w:ascii="微软雅黑" w:eastAsia="微软雅黑" w:hAnsi="微软雅黑" w:hint="eastAsia"/>
                <w:bCs/>
                <w:color w:val="FFFFFF" w:themeColor="background1"/>
                <w:shd w:val="clear" w:color="auto" w:fill="FFFFFF"/>
              </w:rPr>
              <w:t>住宿</w:t>
            </w:r>
            <w:r>
              <w:rPr>
                <w:rFonts w:ascii="微软雅黑" w:eastAsia="微软雅黑" w:hAnsi="微软雅黑" w:hint="eastAsia"/>
                <w:bCs/>
                <w:color w:val="FFFFFF" w:themeColor="background1"/>
                <w:shd w:val="clear" w:color="auto" w:fill="FFFFFF"/>
              </w:rPr>
              <w:t>/</w:t>
            </w:r>
            <w:r>
              <w:rPr>
                <w:rFonts w:ascii="微软雅黑" w:eastAsia="微软雅黑" w:hAnsi="微软雅黑" w:hint="eastAsia"/>
                <w:bCs/>
                <w:color w:val="FFFFFF" w:themeColor="background1"/>
                <w:shd w:val="clear" w:color="auto" w:fill="FFFFFF"/>
              </w:rPr>
              <w:t>黄果树</w:t>
            </w:r>
          </w:p>
        </w:tc>
      </w:tr>
      <w:tr w:rsidR="003436A8">
        <w:trPr>
          <w:trHeight w:val="729"/>
        </w:trPr>
        <w:tc>
          <w:tcPr>
            <w:tcW w:w="10555" w:type="dxa"/>
            <w:gridSpan w:val="15"/>
            <w:shd w:val="clear" w:color="auto" w:fill="auto"/>
            <w:vAlign w:val="center"/>
          </w:tcPr>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第六天</w:t>
            </w:r>
            <w:r>
              <w:rPr>
                <w:rFonts w:ascii="宋体" w:eastAsia="宋体" w:hAnsi="宋体" w:cs="宋体" w:hint="eastAsia"/>
                <w:b w:val="0"/>
                <w:bCs/>
                <w:color w:val="404040" w:themeColor="text1" w:themeTint="BF"/>
                <w:sz w:val="24"/>
                <w:szCs w:val="24"/>
              </w:rPr>
              <w:t xml:space="preserve">                                                                    </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07:30</w:t>
            </w:r>
            <w:r>
              <w:rPr>
                <w:rFonts w:ascii="宋体" w:eastAsia="宋体" w:hAnsi="宋体" w:cs="宋体" w:hint="eastAsia"/>
                <w:b w:val="0"/>
                <w:bCs/>
                <w:color w:val="404040" w:themeColor="text1" w:themeTint="BF"/>
                <w:sz w:val="24"/>
                <w:szCs w:val="24"/>
              </w:rPr>
              <w:t>早餐</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08:00</w:t>
            </w:r>
            <w:r>
              <w:rPr>
                <w:rFonts w:ascii="宋体" w:eastAsia="宋体" w:hAnsi="宋体" w:cs="宋体" w:hint="eastAsia"/>
                <w:b w:val="0"/>
                <w:bCs/>
                <w:color w:val="404040" w:themeColor="text1" w:themeTint="BF"/>
                <w:sz w:val="24"/>
                <w:szCs w:val="24"/>
              </w:rPr>
              <w:t>前往国家</w:t>
            </w:r>
            <w:r>
              <w:rPr>
                <w:rFonts w:ascii="宋体" w:eastAsia="宋体" w:hAnsi="宋体" w:cs="宋体" w:hint="eastAsia"/>
                <w:color w:val="404040" w:themeColor="text1" w:themeTint="BF"/>
                <w:sz w:val="24"/>
                <w:szCs w:val="24"/>
              </w:rPr>
              <w:t>【国家</w:t>
            </w:r>
            <w:r>
              <w:rPr>
                <w:rFonts w:ascii="宋体" w:eastAsia="宋体" w:hAnsi="宋体" w:cs="宋体" w:hint="eastAsia"/>
                <w:color w:val="404040" w:themeColor="text1" w:themeTint="BF"/>
                <w:sz w:val="24"/>
                <w:szCs w:val="24"/>
              </w:rPr>
              <w:t>AAAAA</w:t>
            </w:r>
            <w:r>
              <w:rPr>
                <w:rFonts w:ascii="宋体" w:eastAsia="宋体" w:hAnsi="宋体" w:cs="宋体" w:hint="eastAsia"/>
                <w:color w:val="404040" w:themeColor="text1" w:themeTint="BF"/>
                <w:sz w:val="24"/>
                <w:szCs w:val="24"/>
              </w:rPr>
              <w:t>级风景区黄果树景区】</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2.5H</w:t>
            </w:r>
            <w:r>
              <w:rPr>
                <w:rFonts w:ascii="宋体" w:eastAsia="宋体" w:hAnsi="宋体" w:cs="宋体" w:hint="eastAsia"/>
                <w:b w:val="0"/>
                <w:bCs/>
                <w:color w:val="404040" w:themeColor="text1" w:themeTint="BF"/>
                <w:sz w:val="24"/>
                <w:szCs w:val="24"/>
              </w:rPr>
              <w:t>）；</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10:30</w:t>
            </w:r>
            <w:r>
              <w:rPr>
                <w:rFonts w:ascii="宋体" w:eastAsia="宋体" w:hAnsi="宋体" w:cs="宋体" w:hint="eastAsia"/>
                <w:color w:val="404040" w:themeColor="text1" w:themeTint="BF"/>
                <w:sz w:val="24"/>
                <w:szCs w:val="24"/>
              </w:rPr>
              <w:t>换乘景区环保车（</w:t>
            </w:r>
            <w:r>
              <w:rPr>
                <w:rFonts w:ascii="宋体" w:eastAsia="宋体" w:hAnsi="宋体" w:cs="宋体" w:hint="eastAsia"/>
                <w:color w:val="404040" w:themeColor="text1" w:themeTint="BF"/>
                <w:sz w:val="24"/>
                <w:szCs w:val="24"/>
              </w:rPr>
              <w:t>50</w:t>
            </w:r>
            <w:r>
              <w:rPr>
                <w:rFonts w:ascii="宋体" w:eastAsia="宋体" w:hAnsi="宋体" w:cs="宋体" w:hint="eastAsia"/>
                <w:color w:val="404040" w:themeColor="text1" w:themeTint="BF"/>
                <w:sz w:val="24"/>
                <w:szCs w:val="24"/>
              </w:rPr>
              <w:t>元</w:t>
            </w:r>
            <w:r>
              <w:rPr>
                <w:rFonts w:ascii="宋体" w:eastAsia="宋体" w:hAnsi="宋体" w:cs="宋体" w:hint="eastAsia"/>
                <w:color w:val="404040" w:themeColor="text1" w:themeTint="BF"/>
                <w:sz w:val="24"/>
                <w:szCs w:val="24"/>
              </w:rPr>
              <w:t>/</w:t>
            </w:r>
            <w:r>
              <w:rPr>
                <w:rFonts w:ascii="宋体" w:eastAsia="宋体" w:hAnsi="宋体" w:cs="宋体" w:hint="eastAsia"/>
                <w:color w:val="404040" w:themeColor="text1" w:themeTint="BF"/>
                <w:sz w:val="24"/>
                <w:szCs w:val="24"/>
              </w:rPr>
              <w:t>人，费用已含）</w:t>
            </w:r>
            <w:r>
              <w:rPr>
                <w:rFonts w:ascii="宋体" w:eastAsia="宋体" w:hAnsi="宋体" w:cs="宋体" w:hint="eastAsia"/>
                <w:b w:val="0"/>
                <w:bCs/>
                <w:color w:val="404040" w:themeColor="text1" w:themeTint="BF"/>
                <w:sz w:val="24"/>
                <w:szCs w:val="24"/>
              </w:rPr>
              <w:t>，游览瀑布群最宽的【陡坡塘瀑布】（约</w:t>
            </w:r>
            <w:r>
              <w:rPr>
                <w:rFonts w:ascii="宋体" w:eastAsia="宋体" w:hAnsi="宋体" w:cs="宋体" w:hint="eastAsia"/>
                <w:b w:val="0"/>
                <w:bCs/>
                <w:color w:val="404040" w:themeColor="text1" w:themeTint="BF"/>
                <w:sz w:val="24"/>
                <w:szCs w:val="24"/>
              </w:rPr>
              <w:t>30</w:t>
            </w:r>
            <w:r>
              <w:rPr>
                <w:rFonts w:ascii="宋体" w:eastAsia="宋体" w:hAnsi="宋体" w:cs="宋体" w:hint="eastAsia"/>
                <w:b w:val="0"/>
                <w:bCs/>
                <w:color w:val="404040" w:themeColor="text1" w:themeTint="BF"/>
                <w:sz w:val="24"/>
                <w:szCs w:val="24"/>
              </w:rPr>
              <w:t>分钟）；这里也是唐僧师徒四人取经的必经之地</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11:30</w:t>
            </w:r>
            <w:r>
              <w:rPr>
                <w:rFonts w:ascii="宋体" w:eastAsia="宋体" w:hAnsi="宋体" w:cs="宋体" w:hint="eastAsia"/>
                <w:b w:val="0"/>
                <w:bCs/>
                <w:color w:val="404040" w:themeColor="text1" w:themeTint="BF"/>
                <w:sz w:val="24"/>
                <w:szCs w:val="24"/>
              </w:rPr>
              <w:t>；游览有水上石林、天然盆景之称的</w:t>
            </w:r>
            <w:r>
              <w:rPr>
                <w:rFonts w:ascii="宋体" w:eastAsia="宋体" w:hAnsi="宋体" w:cs="宋体" w:hint="eastAsia"/>
                <w:color w:val="404040" w:themeColor="text1" w:themeTint="BF"/>
                <w:sz w:val="24"/>
                <w:szCs w:val="24"/>
              </w:rPr>
              <w:t>【天星桥盆景园】</w:t>
            </w:r>
            <w:r>
              <w:rPr>
                <w:rFonts w:ascii="宋体" w:eastAsia="宋体" w:hAnsi="宋体" w:cs="宋体" w:hint="eastAsia"/>
                <w:b w:val="0"/>
                <w:bCs/>
                <w:color w:val="404040" w:themeColor="text1" w:themeTint="BF"/>
                <w:sz w:val="24"/>
                <w:szCs w:val="24"/>
              </w:rPr>
              <w:t>（约</w:t>
            </w:r>
            <w:r>
              <w:rPr>
                <w:rFonts w:ascii="宋体" w:eastAsia="宋体" w:hAnsi="宋体" w:cs="宋体" w:hint="eastAsia"/>
                <w:b w:val="0"/>
                <w:bCs/>
                <w:color w:val="404040" w:themeColor="text1" w:themeTint="BF"/>
                <w:sz w:val="24"/>
                <w:szCs w:val="24"/>
              </w:rPr>
              <w:t>60</w:t>
            </w:r>
            <w:r>
              <w:rPr>
                <w:rFonts w:ascii="宋体" w:eastAsia="宋体" w:hAnsi="宋体" w:cs="宋体" w:hint="eastAsia"/>
                <w:b w:val="0"/>
                <w:bCs/>
                <w:color w:val="404040" w:themeColor="text1" w:themeTint="BF"/>
                <w:sz w:val="24"/>
                <w:szCs w:val="24"/>
              </w:rPr>
              <w:t>分钟），您可以，漫步数生步、水天一线、看“空灵”、风帆石、穿越长青峡、侧身岩、观鸳鸯藤、美女榕、天星湖、“高老庄”等；</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12:30</w:t>
            </w:r>
            <w:r>
              <w:rPr>
                <w:rFonts w:ascii="宋体" w:eastAsia="宋体" w:hAnsi="宋体" w:cs="宋体" w:hint="eastAsia"/>
                <w:b w:val="0"/>
                <w:bCs/>
                <w:color w:val="404040" w:themeColor="text1" w:themeTint="BF"/>
                <w:sz w:val="24"/>
                <w:szCs w:val="24"/>
              </w:rPr>
              <w:t>中餐</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13:30</w:t>
            </w:r>
            <w:r>
              <w:rPr>
                <w:rFonts w:ascii="宋体" w:eastAsia="宋体" w:hAnsi="宋体" w:cs="宋体" w:hint="eastAsia"/>
                <w:b w:val="0"/>
                <w:bCs/>
                <w:color w:val="404040" w:themeColor="text1" w:themeTint="BF"/>
                <w:sz w:val="24"/>
                <w:szCs w:val="24"/>
              </w:rPr>
              <w:t>游览</w:t>
            </w:r>
            <w:r>
              <w:rPr>
                <w:rFonts w:ascii="宋体" w:eastAsia="宋体" w:hAnsi="宋体" w:cs="宋体" w:hint="eastAsia"/>
                <w:color w:val="404040" w:themeColor="text1" w:themeTint="BF"/>
                <w:sz w:val="24"/>
                <w:szCs w:val="24"/>
              </w:rPr>
              <w:t>【黄果树大瀑布】</w:t>
            </w:r>
            <w:r>
              <w:rPr>
                <w:rFonts w:ascii="宋体" w:eastAsia="宋体" w:hAnsi="宋体" w:cs="宋体" w:hint="eastAsia"/>
                <w:b w:val="0"/>
                <w:bCs/>
                <w:color w:val="404040" w:themeColor="text1" w:themeTint="BF"/>
                <w:sz w:val="24"/>
                <w:szCs w:val="24"/>
              </w:rPr>
              <w:t>（约</w:t>
            </w:r>
            <w:r>
              <w:rPr>
                <w:rFonts w:ascii="宋体" w:eastAsia="宋体" w:hAnsi="宋体" w:cs="宋体" w:hint="eastAsia"/>
                <w:b w:val="0"/>
                <w:bCs/>
                <w:color w:val="404040" w:themeColor="text1" w:themeTint="BF"/>
                <w:sz w:val="24"/>
                <w:szCs w:val="24"/>
              </w:rPr>
              <w:t>2.5</w:t>
            </w:r>
            <w:r>
              <w:rPr>
                <w:rFonts w:ascii="宋体" w:eastAsia="宋体" w:hAnsi="宋体" w:cs="宋体" w:hint="eastAsia"/>
                <w:b w:val="0"/>
                <w:bCs/>
                <w:color w:val="404040" w:themeColor="text1" w:themeTint="BF"/>
                <w:sz w:val="24"/>
                <w:szCs w:val="24"/>
              </w:rPr>
              <w:t>小时）</w:t>
            </w:r>
            <w:r>
              <w:rPr>
                <w:rFonts w:ascii="宋体" w:eastAsia="宋体" w:hAnsi="宋体" w:cs="宋体" w:hint="eastAsia"/>
                <w:color w:val="404040" w:themeColor="text1" w:themeTint="BF"/>
                <w:sz w:val="24"/>
                <w:szCs w:val="24"/>
              </w:rPr>
              <w:t>（</w:t>
            </w:r>
            <w:r w:rsidR="00EA0B11">
              <w:rPr>
                <w:rFonts w:ascii="宋体" w:eastAsia="宋体" w:hAnsi="宋体" w:cs="宋体" w:hint="eastAsia"/>
                <w:color w:val="404040" w:themeColor="text1" w:themeTint="BF"/>
                <w:sz w:val="24"/>
                <w:szCs w:val="24"/>
              </w:rPr>
              <w:t>视个人情况，自行选择乘坐扶梯</w:t>
            </w:r>
            <w:r>
              <w:rPr>
                <w:rFonts w:ascii="宋体" w:eastAsia="宋体" w:hAnsi="宋体" w:cs="宋体" w:hint="eastAsia"/>
                <w:color w:val="404040" w:themeColor="text1" w:themeTint="BF"/>
                <w:sz w:val="24"/>
                <w:szCs w:val="24"/>
              </w:rPr>
              <w:t>）</w:t>
            </w:r>
            <w:r>
              <w:rPr>
                <w:rFonts w:ascii="宋体" w:eastAsia="宋体" w:hAnsi="宋体" w:cs="宋体" w:hint="eastAsia"/>
                <w:b w:val="0"/>
                <w:bCs/>
                <w:color w:val="404040" w:themeColor="text1" w:themeTint="BF"/>
                <w:sz w:val="24"/>
                <w:szCs w:val="24"/>
              </w:rPr>
              <w:t>，您可以从前后左右上下里外</w:t>
            </w:r>
            <w:r>
              <w:rPr>
                <w:rFonts w:ascii="宋体" w:eastAsia="宋体" w:hAnsi="宋体" w:cs="宋体" w:hint="eastAsia"/>
                <w:b w:val="0"/>
                <w:bCs/>
                <w:color w:val="404040" w:themeColor="text1" w:themeTint="BF"/>
                <w:sz w:val="24"/>
                <w:szCs w:val="24"/>
              </w:rPr>
              <w:t>8</w:t>
            </w:r>
            <w:r>
              <w:rPr>
                <w:rFonts w:ascii="宋体" w:eastAsia="宋体" w:hAnsi="宋体" w:cs="宋体" w:hint="eastAsia"/>
                <w:b w:val="0"/>
                <w:bCs/>
                <w:color w:val="404040" w:themeColor="text1" w:themeTint="BF"/>
                <w:sz w:val="24"/>
                <w:szCs w:val="24"/>
              </w:rPr>
              <w:t>个角度欣赏这个亚洲最大的瀑布。黄果树瀑布高为</w:t>
            </w:r>
            <w:r>
              <w:rPr>
                <w:rFonts w:ascii="宋体" w:eastAsia="宋体" w:hAnsi="宋体" w:cs="宋体" w:hint="eastAsia"/>
                <w:b w:val="0"/>
                <w:bCs/>
                <w:color w:val="404040" w:themeColor="text1" w:themeTint="BF"/>
                <w:sz w:val="24"/>
                <w:szCs w:val="24"/>
              </w:rPr>
              <w:t>77.8</w:t>
            </w:r>
            <w:r>
              <w:rPr>
                <w:rFonts w:ascii="宋体" w:eastAsia="宋体" w:hAnsi="宋体" w:cs="宋体" w:hint="eastAsia"/>
                <w:b w:val="0"/>
                <w:bCs/>
                <w:color w:val="404040" w:themeColor="text1" w:themeTint="BF"/>
                <w:sz w:val="24"/>
                <w:szCs w:val="24"/>
              </w:rPr>
              <w:t>米，瀑布宽</w:t>
            </w:r>
            <w:r>
              <w:rPr>
                <w:rFonts w:ascii="宋体" w:eastAsia="宋体" w:hAnsi="宋体" w:cs="宋体" w:hint="eastAsia"/>
                <w:b w:val="0"/>
                <w:bCs/>
                <w:color w:val="404040" w:themeColor="text1" w:themeTint="BF"/>
                <w:sz w:val="24"/>
                <w:szCs w:val="24"/>
              </w:rPr>
              <w:t>101</w:t>
            </w:r>
            <w:r>
              <w:rPr>
                <w:rFonts w:ascii="宋体" w:eastAsia="宋体" w:hAnsi="宋体" w:cs="宋体" w:hint="eastAsia"/>
                <w:b w:val="0"/>
                <w:bCs/>
                <w:color w:val="404040" w:themeColor="text1" w:themeTint="BF"/>
                <w:sz w:val="24"/>
                <w:szCs w:val="24"/>
              </w:rPr>
              <w:t>米，领略其秀美壮观，穿越西游记中神奇的水帘洞，路过犀牛潭等景点。</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16:00</w:t>
            </w:r>
            <w:r>
              <w:rPr>
                <w:rFonts w:ascii="宋体" w:eastAsia="宋体" w:hAnsi="宋体" w:cs="宋体" w:hint="eastAsia"/>
                <w:b w:val="0"/>
                <w:bCs/>
                <w:color w:val="404040" w:themeColor="text1" w:themeTint="BF"/>
                <w:sz w:val="24"/>
                <w:szCs w:val="24"/>
              </w:rPr>
              <w:t>入住酒店。</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18:00</w:t>
            </w:r>
            <w:r>
              <w:rPr>
                <w:rFonts w:ascii="宋体" w:eastAsia="宋体" w:hAnsi="宋体" w:cs="宋体" w:hint="eastAsia"/>
                <w:b w:val="0"/>
                <w:bCs/>
                <w:color w:val="404040" w:themeColor="text1" w:themeTint="BF"/>
                <w:sz w:val="24"/>
                <w:szCs w:val="24"/>
              </w:rPr>
              <w:t>晚餐</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温馨提示：</w:t>
            </w:r>
          </w:p>
          <w:p w:rsidR="003436A8" w:rsidRDefault="009C2C9A">
            <w:pPr>
              <w:rPr>
                <w:rFonts w:ascii="宋体" w:eastAsia="宋体" w:hAnsi="宋体" w:cs="宋体"/>
                <w:b w:val="0"/>
                <w:bCs/>
                <w:color w:val="0000FF"/>
                <w:sz w:val="24"/>
                <w:szCs w:val="24"/>
              </w:rPr>
            </w:pPr>
            <w:r>
              <w:rPr>
                <w:rFonts w:ascii="宋体" w:eastAsia="宋体" w:hAnsi="宋体" w:cs="宋体" w:hint="eastAsia"/>
                <w:b w:val="0"/>
                <w:bCs/>
                <w:color w:val="0000FF"/>
                <w:sz w:val="24"/>
                <w:szCs w:val="24"/>
              </w:rPr>
              <w:t>1.</w:t>
            </w:r>
            <w:r>
              <w:rPr>
                <w:rFonts w:ascii="宋体" w:eastAsia="宋体" w:hAnsi="宋体" w:cs="宋体" w:hint="eastAsia"/>
                <w:b w:val="0"/>
                <w:bCs/>
                <w:color w:val="0000FF"/>
                <w:sz w:val="24"/>
                <w:szCs w:val="24"/>
              </w:rPr>
              <w:t>景区内游客较多，请拍照时勿走路。黄果树</w:t>
            </w:r>
            <w:r>
              <w:rPr>
                <w:rFonts w:ascii="宋体" w:eastAsia="宋体" w:hAnsi="宋体" w:cs="宋体" w:hint="eastAsia"/>
                <w:b w:val="0"/>
                <w:bCs/>
                <w:color w:val="0000FF"/>
                <w:sz w:val="24"/>
                <w:szCs w:val="24"/>
              </w:rPr>
              <w:t>为天然大瀑布，会有水溅到景区道路上，请各位游客</w:t>
            </w:r>
            <w:r>
              <w:rPr>
                <w:rFonts w:ascii="宋体" w:eastAsia="宋体" w:hAnsi="宋体" w:cs="宋体" w:hint="eastAsia"/>
                <w:b w:val="0"/>
                <w:bCs/>
                <w:color w:val="0000FF"/>
                <w:sz w:val="24"/>
                <w:szCs w:val="24"/>
              </w:rPr>
              <w:lastRenderedPageBreak/>
              <w:t>小心湿滑，以免摔倒。如果乘坐环保车人较多请游</w:t>
            </w:r>
            <w:r>
              <w:rPr>
                <w:rFonts w:ascii="宋体" w:eastAsia="宋体" w:hAnsi="宋体" w:cs="宋体" w:hint="eastAsia"/>
                <w:b w:val="0"/>
                <w:bCs/>
                <w:color w:val="0000FF"/>
                <w:sz w:val="24"/>
                <w:szCs w:val="24"/>
              </w:rPr>
              <w:t> </w:t>
            </w:r>
            <w:r>
              <w:rPr>
                <w:rFonts w:ascii="宋体" w:eastAsia="宋体" w:hAnsi="宋体" w:cs="宋体" w:hint="eastAsia"/>
                <w:b w:val="0"/>
                <w:bCs/>
                <w:color w:val="0000FF"/>
                <w:sz w:val="24"/>
                <w:szCs w:val="24"/>
              </w:rPr>
              <w:t>客耐心等候，以免发生碰撞摔倒。</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0000FF"/>
                <w:sz w:val="24"/>
                <w:szCs w:val="24"/>
              </w:rPr>
              <w:t>2.</w:t>
            </w:r>
            <w:r>
              <w:rPr>
                <w:rFonts w:ascii="宋体" w:eastAsia="宋体" w:hAnsi="宋体" w:cs="宋体" w:hint="eastAsia"/>
                <w:b w:val="0"/>
                <w:bCs/>
                <w:color w:val="0000FF"/>
                <w:sz w:val="24"/>
                <w:szCs w:val="24"/>
              </w:rPr>
              <w:t>黄果树中餐用餐环境普遍较差，菜品也普遍较差，还望客人给予理解！</w:t>
            </w:r>
          </w:p>
        </w:tc>
      </w:tr>
      <w:tr w:rsidR="003436A8">
        <w:trPr>
          <w:trHeight w:val="729"/>
        </w:trPr>
        <w:tc>
          <w:tcPr>
            <w:tcW w:w="6256" w:type="dxa"/>
            <w:gridSpan w:val="5"/>
            <w:shd w:val="clear" w:color="auto" w:fill="245D96"/>
            <w:vAlign w:val="center"/>
          </w:tcPr>
          <w:p w:rsidR="003436A8" w:rsidRDefault="009C2C9A" w:rsidP="00744E37">
            <w:pPr>
              <w:spacing w:line="200" w:lineRule="atLeast"/>
              <w:rPr>
                <w:rFonts w:ascii="微软雅黑" w:eastAsia="微软雅黑" w:hAnsi="微软雅黑"/>
                <w:color w:val="FFFFFF" w:themeColor="background1"/>
                <w:szCs w:val="21"/>
                <w:shd w:val="clear" w:color="auto" w:fill="FFFFFF"/>
              </w:rPr>
            </w:pPr>
            <w:r>
              <w:rPr>
                <w:rFonts w:ascii="微软雅黑" w:eastAsia="微软雅黑" w:hAnsi="微软雅黑" w:hint="eastAsia"/>
                <w:color w:val="FFFFFF" w:themeColor="background1"/>
                <w:szCs w:val="21"/>
                <w:shd w:val="clear" w:color="auto" w:fill="FFFFFF"/>
              </w:rPr>
              <w:lastRenderedPageBreak/>
              <w:t>第七天</w:t>
            </w:r>
            <w:r>
              <w:rPr>
                <w:rFonts w:ascii="微软雅黑" w:eastAsia="微软雅黑" w:hAnsi="微软雅黑" w:hint="eastAsia"/>
                <w:color w:val="FFFFFF" w:themeColor="background1"/>
                <w:szCs w:val="21"/>
                <w:shd w:val="clear" w:color="auto" w:fill="FFFFFF"/>
              </w:rPr>
              <w:t xml:space="preserve"> </w:t>
            </w:r>
          </w:p>
        </w:tc>
        <w:tc>
          <w:tcPr>
            <w:tcW w:w="1705" w:type="dxa"/>
            <w:gridSpan w:val="5"/>
            <w:shd w:val="clear" w:color="auto" w:fill="245D96"/>
            <w:vAlign w:val="center"/>
          </w:tcPr>
          <w:p w:rsidR="003436A8" w:rsidRDefault="009C2C9A">
            <w:pPr>
              <w:spacing w:line="200" w:lineRule="atLeast"/>
              <w:rPr>
                <w:rFonts w:ascii="微软雅黑" w:eastAsia="微软雅黑" w:hAnsi="微软雅黑"/>
                <w:color w:val="FFFFFF" w:themeColor="background1"/>
                <w:szCs w:val="21"/>
                <w:shd w:val="clear" w:color="auto" w:fill="FFFFFF"/>
              </w:rPr>
            </w:pPr>
            <w:r>
              <w:rPr>
                <w:rFonts w:ascii="微软雅黑" w:eastAsia="微软雅黑" w:hAnsi="微软雅黑" w:hint="eastAsia"/>
                <w:color w:val="FFFFFF" w:themeColor="background1"/>
                <w:szCs w:val="21"/>
                <w:shd w:val="clear" w:color="auto" w:fill="FFFFFF"/>
              </w:rPr>
              <w:t>餐</w:t>
            </w:r>
            <w:r>
              <w:rPr>
                <w:rFonts w:ascii="微软雅黑" w:eastAsia="微软雅黑" w:hAnsi="微软雅黑" w:hint="eastAsia"/>
                <w:color w:val="FFFFFF" w:themeColor="background1"/>
                <w:szCs w:val="21"/>
                <w:shd w:val="clear" w:color="auto" w:fill="FFFFFF"/>
              </w:rPr>
              <w:t>/</w:t>
            </w:r>
            <w:r>
              <w:rPr>
                <w:rFonts w:ascii="微软雅黑" w:eastAsia="微软雅黑" w:hAnsi="微软雅黑" w:hint="eastAsia"/>
                <w:color w:val="FFFFFF" w:themeColor="background1"/>
                <w:szCs w:val="21"/>
                <w:shd w:val="clear" w:color="auto" w:fill="FFFFFF"/>
              </w:rPr>
              <w:t>早中</w:t>
            </w:r>
          </w:p>
        </w:tc>
        <w:tc>
          <w:tcPr>
            <w:tcW w:w="2594" w:type="dxa"/>
            <w:gridSpan w:val="5"/>
            <w:shd w:val="clear" w:color="auto" w:fill="245D96"/>
            <w:vAlign w:val="center"/>
          </w:tcPr>
          <w:p w:rsidR="003436A8" w:rsidRDefault="009C2C9A">
            <w:pPr>
              <w:spacing w:line="200" w:lineRule="atLeast"/>
              <w:rPr>
                <w:rFonts w:ascii="微软雅黑" w:eastAsia="微软雅黑" w:hAnsi="微软雅黑"/>
                <w:color w:val="FFFFFF" w:themeColor="background1"/>
                <w:szCs w:val="21"/>
                <w:shd w:val="clear" w:color="auto" w:fill="FFFFFF"/>
              </w:rPr>
            </w:pPr>
            <w:r>
              <w:rPr>
                <w:rFonts w:ascii="微软雅黑" w:eastAsia="微软雅黑" w:hAnsi="微软雅黑" w:hint="eastAsia"/>
                <w:color w:val="FFFFFF" w:themeColor="background1"/>
                <w:szCs w:val="21"/>
                <w:shd w:val="clear" w:color="auto" w:fill="FFFFFF"/>
              </w:rPr>
              <w:t>住宿</w:t>
            </w:r>
            <w:r>
              <w:rPr>
                <w:rFonts w:ascii="微软雅黑" w:eastAsia="微软雅黑" w:hAnsi="微软雅黑" w:hint="eastAsia"/>
                <w:color w:val="FFFFFF" w:themeColor="background1"/>
                <w:szCs w:val="21"/>
                <w:shd w:val="clear" w:color="auto" w:fill="FFFFFF"/>
              </w:rPr>
              <w:t>/</w:t>
            </w:r>
            <w:r>
              <w:rPr>
                <w:rFonts w:ascii="微软雅黑" w:eastAsia="微软雅黑" w:hAnsi="微软雅黑" w:hint="eastAsia"/>
                <w:color w:val="FFFFFF" w:themeColor="background1"/>
                <w:szCs w:val="21"/>
                <w:shd w:val="clear" w:color="auto" w:fill="FFFFFF"/>
              </w:rPr>
              <w:t>火车硬卧</w:t>
            </w:r>
          </w:p>
        </w:tc>
      </w:tr>
      <w:tr w:rsidR="003436A8">
        <w:trPr>
          <w:trHeight w:val="729"/>
        </w:trPr>
        <w:tc>
          <w:tcPr>
            <w:tcW w:w="10555" w:type="dxa"/>
            <w:gridSpan w:val="15"/>
            <w:shd w:val="clear" w:color="auto" w:fill="auto"/>
            <w:vAlign w:val="center"/>
          </w:tcPr>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第七天：</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07</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00</w:t>
            </w:r>
            <w:r>
              <w:rPr>
                <w:rFonts w:ascii="宋体" w:eastAsia="宋体" w:hAnsi="宋体" w:cs="宋体" w:hint="eastAsia"/>
                <w:b w:val="0"/>
                <w:bCs/>
                <w:color w:val="404040" w:themeColor="text1" w:themeTint="BF"/>
                <w:sz w:val="24"/>
                <w:szCs w:val="24"/>
              </w:rPr>
              <w:t>早餐</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07</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30</w:t>
            </w:r>
            <w:r>
              <w:rPr>
                <w:rFonts w:ascii="宋体" w:eastAsia="宋体" w:hAnsi="宋体" w:cs="宋体" w:hint="eastAsia"/>
                <w:b w:val="0"/>
                <w:bCs/>
                <w:color w:val="404040" w:themeColor="text1" w:themeTint="BF"/>
                <w:sz w:val="24"/>
                <w:szCs w:val="24"/>
              </w:rPr>
              <w:t>乘车赴龙宫（</w:t>
            </w:r>
            <w:r>
              <w:rPr>
                <w:rFonts w:ascii="宋体" w:eastAsia="宋体" w:hAnsi="宋体" w:cs="宋体" w:hint="eastAsia"/>
                <w:b w:val="0"/>
                <w:bCs/>
                <w:color w:val="404040" w:themeColor="text1" w:themeTint="BF"/>
                <w:sz w:val="24"/>
                <w:szCs w:val="24"/>
              </w:rPr>
              <w:t>40</w:t>
            </w:r>
            <w:r>
              <w:rPr>
                <w:rFonts w:ascii="宋体" w:eastAsia="宋体" w:hAnsi="宋体" w:cs="宋体" w:hint="eastAsia"/>
                <w:b w:val="0"/>
                <w:bCs/>
                <w:color w:val="404040" w:themeColor="text1" w:themeTint="BF"/>
                <w:sz w:val="24"/>
                <w:szCs w:val="24"/>
              </w:rPr>
              <w:t>分钟），</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08:10</w:t>
            </w:r>
            <w:r>
              <w:rPr>
                <w:rFonts w:ascii="宋体" w:eastAsia="宋体" w:hAnsi="宋体" w:cs="宋体" w:hint="eastAsia"/>
                <w:b w:val="0"/>
                <w:bCs/>
                <w:color w:val="404040" w:themeColor="text1" w:themeTint="BF"/>
                <w:sz w:val="24"/>
                <w:szCs w:val="24"/>
              </w:rPr>
              <w:t>抵达</w:t>
            </w:r>
            <w:r>
              <w:rPr>
                <w:rFonts w:ascii="宋体" w:eastAsia="宋体" w:hAnsi="宋体" w:cs="宋体" w:hint="eastAsia"/>
                <w:color w:val="404040" w:themeColor="text1" w:themeTint="BF"/>
                <w:sz w:val="24"/>
                <w:szCs w:val="24"/>
              </w:rPr>
              <w:t>龙宫景区</w:t>
            </w:r>
            <w:r>
              <w:rPr>
                <w:rFonts w:ascii="宋体" w:eastAsia="宋体" w:hAnsi="宋体" w:cs="宋体" w:hint="eastAsia"/>
                <w:b w:val="0"/>
                <w:bCs/>
                <w:color w:val="404040" w:themeColor="text1" w:themeTint="BF"/>
                <w:sz w:val="24"/>
                <w:szCs w:val="24"/>
              </w:rPr>
              <w:t>，集溶洞、峡谷、瀑布、峰林、绝壁、溪河、</w:t>
            </w:r>
            <w:hyperlink r:id="rId8" w:tgtFrame="http://baike.sogou.com/_blank" w:history="1">
              <w:r>
                <w:rPr>
                  <w:rFonts w:ascii="宋体" w:eastAsia="宋体" w:hAnsi="宋体" w:cs="宋体"/>
                  <w:b w:val="0"/>
                  <w:bCs/>
                  <w:color w:val="404040" w:themeColor="text1" w:themeTint="BF"/>
                  <w:sz w:val="24"/>
                  <w:szCs w:val="24"/>
                </w:rPr>
                <w:t>石林</w:t>
              </w:r>
            </w:hyperlink>
            <w:r>
              <w:rPr>
                <w:rFonts w:ascii="宋体" w:eastAsia="宋体" w:hAnsi="宋体" w:cs="宋体"/>
                <w:b w:val="0"/>
                <w:bCs/>
                <w:color w:val="404040" w:themeColor="text1" w:themeTint="BF"/>
                <w:sz w:val="24"/>
                <w:szCs w:val="24"/>
              </w:rPr>
              <w:t>、漏斗、暗河等多种喀斯特地质</w:t>
            </w:r>
            <w:hyperlink r:id="rId9" w:tgtFrame="http://baike.sogou.com/_blank" w:history="1">
              <w:r>
                <w:rPr>
                  <w:rFonts w:ascii="宋体" w:eastAsia="宋体" w:hAnsi="宋体" w:cs="宋体"/>
                  <w:b w:val="0"/>
                  <w:bCs/>
                  <w:color w:val="404040" w:themeColor="text1" w:themeTint="BF"/>
                  <w:sz w:val="24"/>
                  <w:szCs w:val="24"/>
                </w:rPr>
                <w:t>地貌景观</w:t>
              </w:r>
            </w:hyperlink>
            <w:r>
              <w:rPr>
                <w:rFonts w:ascii="宋体" w:eastAsia="宋体" w:hAnsi="宋体" w:cs="宋体"/>
                <w:b w:val="0"/>
                <w:bCs/>
                <w:color w:val="404040" w:themeColor="text1" w:themeTint="BF"/>
                <w:sz w:val="24"/>
                <w:szCs w:val="24"/>
              </w:rPr>
              <w:t>于一体，是</w:t>
            </w:r>
            <w:hyperlink r:id="rId10" w:tgtFrame="http://baike.sogou.com/_blank" w:history="1">
              <w:r>
                <w:rPr>
                  <w:rFonts w:ascii="宋体" w:eastAsia="宋体" w:hAnsi="宋体" w:cs="宋体"/>
                  <w:b w:val="0"/>
                  <w:bCs/>
                  <w:color w:val="404040" w:themeColor="text1" w:themeTint="BF"/>
                  <w:sz w:val="24"/>
                  <w:szCs w:val="24"/>
                </w:rPr>
                <w:t>喀斯特地貌</w:t>
              </w:r>
            </w:hyperlink>
            <w:r>
              <w:rPr>
                <w:rFonts w:ascii="宋体" w:eastAsia="宋体" w:hAnsi="宋体" w:cs="宋体"/>
                <w:b w:val="0"/>
                <w:bCs/>
                <w:color w:val="404040" w:themeColor="text1" w:themeTint="BF"/>
                <w:sz w:val="24"/>
                <w:szCs w:val="24"/>
              </w:rPr>
              <w:t>形态展示最为集中全面的景区，被誉为</w:t>
            </w:r>
            <w:r>
              <w:rPr>
                <w:rFonts w:ascii="宋体" w:eastAsia="宋体" w:hAnsi="宋体" w:cs="宋体"/>
                <w:b w:val="0"/>
                <w:bCs/>
                <w:color w:val="404040" w:themeColor="text1" w:themeTint="BF"/>
                <w:sz w:val="24"/>
                <w:szCs w:val="24"/>
              </w:rPr>
              <w:t>“</w:t>
            </w:r>
            <w:r>
              <w:rPr>
                <w:rFonts w:ascii="宋体" w:eastAsia="宋体" w:hAnsi="宋体" w:cs="宋体"/>
                <w:b w:val="0"/>
                <w:bCs/>
                <w:color w:val="404040" w:themeColor="text1" w:themeTint="BF"/>
                <w:sz w:val="24"/>
                <w:szCs w:val="24"/>
              </w:rPr>
              <w:t>天下喀斯特，尽在龙宫</w:t>
            </w:r>
            <w:r>
              <w:rPr>
                <w:rFonts w:ascii="宋体" w:eastAsia="宋体" w:hAnsi="宋体" w:cs="宋体"/>
                <w:b w:val="0"/>
                <w:bCs/>
                <w:color w:val="404040" w:themeColor="text1" w:themeTint="BF"/>
                <w:sz w:val="24"/>
                <w:szCs w:val="24"/>
              </w:rPr>
              <w:t>”</w:t>
            </w:r>
            <w:r>
              <w:rPr>
                <w:rFonts w:ascii="宋体" w:eastAsia="宋体" w:hAnsi="宋体" w:cs="宋体"/>
                <w:b w:val="0"/>
                <w:bCs/>
                <w:color w:val="404040" w:themeColor="text1" w:themeTint="BF"/>
                <w:sz w:val="24"/>
                <w:szCs w:val="24"/>
              </w:rPr>
              <w:t>。</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10:10</w:t>
            </w:r>
            <w:r>
              <w:rPr>
                <w:rFonts w:ascii="宋体" w:eastAsia="宋体" w:hAnsi="宋体" w:cs="宋体" w:hint="eastAsia"/>
                <w:b w:val="0"/>
                <w:bCs/>
                <w:color w:val="404040" w:themeColor="text1" w:themeTint="BF"/>
                <w:sz w:val="24"/>
                <w:szCs w:val="24"/>
              </w:rPr>
              <w:t>乘旅游车出发前往青岩</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12:40</w:t>
            </w:r>
            <w:r>
              <w:rPr>
                <w:rFonts w:ascii="宋体" w:eastAsia="宋体" w:hAnsi="宋体" w:cs="宋体" w:hint="eastAsia"/>
                <w:b w:val="0"/>
                <w:bCs/>
                <w:color w:val="404040" w:themeColor="text1" w:themeTint="BF"/>
                <w:sz w:val="24"/>
                <w:szCs w:val="24"/>
              </w:rPr>
              <w:t>中餐</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13:20</w:t>
            </w:r>
            <w:r>
              <w:rPr>
                <w:rFonts w:ascii="宋体" w:eastAsia="宋体" w:hAnsi="宋体" w:cs="宋体" w:hint="eastAsia"/>
                <w:b w:val="0"/>
                <w:bCs/>
                <w:color w:val="404040" w:themeColor="text1" w:themeTint="BF"/>
                <w:sz w:val="24"/>
                <w:szCs w:val="24"/>
              </w:rPr>
              <w:t>游览</w:t>
            </w:r>
            <w:r>
              <w:rPr>
                <w:rFonts w:ascii="宋体" w:eastAsia="宋体" w:hAnsi="宋体" w:cs="宋体" w:hint="eastAsia"/>
                <w:color w:val="404040" w:themeColor="text1" w:themeTint="BF"/>
                <w:sz w:val="24"/>
                <w:szCs w:val="24"/>
              </w:rPr>
              <w:t>【青岩古镇】</w:t>
            </w:r>
            <w:r>
              <w:rPr>
                <w:rFonts w:ascii="宋体" w:eastAsia="宋体" w:hAnsi="宋体" w:cs="宋体" w:hint="eastAsia"/>
                <w:b w:val="0"/>
                <w:bCs/>
                <w:color w:val="404040" w:themeColor="text1" w:themeTint="BF"/>
                <w:sz w:val="24"/>
                <w:szCs w:val="24"/>
              </w:rPr>
              <w:t>（车程</w:t>
            </w:r>
            <w:r>
              <w:rPr>
                <w:rFonts w:ascii="宋体" w:eastAsia="宋体" w:hAnsi="宋体" w:cs="宋体" w:hint="eastAsia"/>
                <w:b w:val="0"/>
                <w:bCs/>
                <w:color w:val="404040" w:themeColor="text1" w:themeTint="BF"/>
                <w:sz w:val="24"/>
                <w:szCs w:val="24"/>
              </w:rPr>
              <w:t>2.5</w:t>
            </w:r>
            <w:r>
              <w:rPr>
                <w:rFonts w:ascii="宋体" w:eastAsia="宋体" w:hAnsi="宋体" w:cs="宋体" w:hint="eastAsia"/>
                <w:b w:val="0"/>
                <w:bCs/>
                <w:color w:val="404040" w:themeColor="text1" w:themeTint="BF"/>
                <w:sz w:val="24"/>
                <w:szCs w:val="24"/>
              </w:rPr>
              <w:t>小时）（大约游览</w:t>
            </w:r>
            <w:r>
              <w:rPr>
                <w:rFonts w:ascii="宋体" w:eastAsia="宋体" w:hAnsi="宋体" w:cs="宋体" w:hint="eastAsia"/>
                <w:b w:val="0"/>
                <w:bCs/>
                <w:color w:val="404040" w:themeColor="text1" w:themeTint="BF"/>
                <w:sz w:val="24"/>
                <w:szCs w:val="24"/>
              </w:rPr>
              <w:t>1</w:t>
            </w:r>
            <w:r>
              <w:rPr>
                <w:rFonts w:ascii="宋体" w:eastAsia="宋体" w:hAnsi="宋体" w:cs="宋体" w:hint="eastAsia"/>
                <w:b w:val="0"/>
                <w:bCs/>
                <w:color w:val="404040" w:themeColor="text1" w:themeTint="BF"/>
                <w:sz w:val="24"/>
                <w:szCs w:val="24"/>
              </w:rPr>
              <w:t>小时</w:t>
            </w:r>
            <w:r>
              <w:rPr>
                <w:rFonts w:ascii="宋体" w:eastAsia="宋体" w:hAnsi="宋体" w:cs="宋体" w:hint="eastAsia"/>
                <w:b w:val="0"/>
                <w:bCs/>
                <w:color w:val="404040" w:themeColor="text1" w:themeTint="BF"/>
                <w:sz w:val="24"/>
                <w:szCs w:val="24"/>
              </w:rPr>
              <w:t>20</w:t>
            </w:r>
            <w:r>
              <w:rPr>
                <w:rFonts w:ascii="宋体" w:eastAsia="宋体" w:hAnsi="宋体" w:cs="宋体" w:hint="eastAsia"/>
                <w:b w:val="0"/>
                <w:bCs/>
                <w:color w:val="404040" w:themeColor="text1" w:themeTint="BF"/>
                <w:sz w:val="24"/>
                <w:szCs w:val="24"/>
              </w:rPr>
              <w:t>分钟左右</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含青岩古镇通票）建于明洪武一年（</w:t>
            </w:r>
            <w:r>
              <w:rPr>
                <w:rFonts w:ascii="宋体" w:eastAsia="宋体" w:hAnsi="宋体" w:cs="宋体" w:hint="eastAsia"/>
                <w:b w:val="0"/>
                <w:bCs/>
                <w:color w:val="404040" w:themeColor="text1" w:themeTint="BF"/>
                <w:sz w:val="24"/>
                <w:szCs w:val="24"/>
              </w:rPr>
              <w:t>1378</w:t>
            </w:r>
            <w:r>
              <w:rPr>
                <w:rFonts w:ascii="宋体" w:eastAsia="宋体" w:hAnsi="宋体" w:cs="宋体" w:hint="eastAsia"/>
                <w:b w:val="0"/>
                <w:bCs/>
                <w:color w:val="404040" w:themeColor="text1" w:themeTint="BF"/>
                <w:sz w:val="24"/>
                <w:szCs w:val="24"/>
              </w:rPr>
              <w:t>年），他以密集的古建筑群、保存完好的古民居和浓厚的历史文化氛围而享誉海内外</w:t>
            </w:r>
            <w:r>
              <w:rPr>
                <w:rFonts w:ascii="宋体" w:eastAsia="宋体" w:hAnsi="宋体" w:cs="宋体" w:hint="eastAsia"/>
                <w:b w:val="0"/>
                <w:bCs/>
                <w:color w:val="404040" w:themeColor="text1" w:themeTint="BF"/>
                <w:sz w:val="24"/>
                <w:szCs w:val="24"/>
              </w:rPr>
              <w:t xml:space="preserve">, </w:t>
            </w:r>
            <w:r>
              <w:rPr>
                <w:rFonts w:ascii="宋体" w:eastAsia="宋体" w:hAnsi="宋体" w:cs="宋体" w:hint="eastAsia"/>
                <w:b w:val="0"/>
                <w:bCs/>
                <w:color w:val="404040" w:themeColor="text1" w:themeTint="BF"/>
                <w:sz w:val="24"/>
                <w:szCs w:val="24"/>
              </w:rPr>
              <w:t>也是电影《寻枪》的拍摄地</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青岩古镇内有烧香祈福活动，该活动属于景区内自由自愿参与项目，请游客根据个人宗教信仰及经济条件谨慎参与，</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15</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00</w:t>
            </w:r>
            <w:r>
              <w:rPr>
                <w:rFonts w:ascii="宋体" w:eastAsia="宋体" w:hAnsi="宋体" w:cs="宋体" w:hint="eastAsia"/>
                <w:b w:val="0"/>
                <w:bCs/>
                <w:color w:val="404040" w:themeColor="text1" w:themeTint="BF"/>
                <w:sz w:val="24"/>
                <w:szCs w:val="24"/>
              </w:rPr>
              <w:t>乘车返回贵阳，根据火车时间送贵阳火车站乘</w:t>
            </w:r>
            <w:r>
              <w:rPr>
                <w:rFonts w:ascii="宋体" w:eastAsia="宋体" w:hAnsi="宋体" w:cs="宋体" w:hint="eastAsia"/>
                <w:b w:val="0"/>
                <w:bCs/>
                <w:color w:val="404040" w:themeColor="text1" w:themeTint="BF"/>
                <w:sz w:val="24"/>
                <w:szCs w:val="24"/>
              </w:rPr>
              <w:t>18:40</w:t>
            </w:r>
            <w:r>
              <w:rPr>
                <w:rFonts w:ascii="宋体" w:eastAsia="宋体" w:hAnsi="宋体" w:cs="宋体" w:hint="eastAsia"/>
                <w:b w:val="0"/>
                <w:bCs/>
                <w:color w:val="404040" w:themeColor="text1" w:themeTint="BF"/>
                <w:sz w:val="24"/>
                <w:szCs w:val="24"/>
              </w:rPr>
              <w:t>分</w:t>
            </w:r>
            <w:r>
              <w:rPr>
                <w:rFonts w:ascii="宋体" w:eastAsia="宋体" w:hAnsi="宋体" w:cs="宋体" w:hint="eastAsia"/>
                <w:b w:val="0"/>
                <w:bCs/>
                <w:color w:val="404040" w:themeColor="text1" w:themeTint="BF"/>
                <w:sz w:val="24"/>
                <w:szCs w:val="24"/>
              </w:rPr>
              <w:t>K1034</w:t>
            </w:r>
            <w:r>
              <w:rPr>
                <w:rFonts w:ascii="宋体" w:eastAsia="宋体" w:hAnsi="宋体" w:cs="宋体" w:hint="eastAsia"/>
                <w:b w:val="0"/>
                <w:bCs/>
                <w:color w:val="404040" w:themeColor="text1" w:themeTint="BF"/>
                <w:sz w:val="24"/>
                <w:szCs w:val="24"/>
              </w:rPr>
              <w:t>次火车硬卧返回西安，晚住火车硬卧（不接受指定铺位）</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温馨提示：</w:t>
            </w:r>
            <w:r>
              <w:rPr>
                <w:rFonts w:ascii="宋体" w:eastAsia="宋体" w:hAnsi="宋体" w:cs="宋体" w:hint="eastAsia"/>
                <w:b w:val="0"/>
                <w:bCs/>
                <w:color w:val="404040" w:themeColor="text1" w:themeTint="BF"/>
                <w:sz w:val="24"/>
                <w:szCs w:val="24"/>
              </w:rPr>
              <w:t>1.</w:t>
            </w:r>
            <w:r>
              <w:rPr>
                <w:rFonts w:ascii="宋体" w:eastAsia="宋体" w:hAnsi="宋体" w:cs="宋体" w:hint="eastAsia"/>
                <w:b w:val="0"/>
                <w:bCs/>
                <w:color w:val="404040" w:themeColor="text1" w:themeTint="BF"/>
                <w:sz w:val="24"/>
                <w:szCs w:val="24"/>
              </w:rPr>
              <w:t>根据导游安排的时间退房，退房前请仔细整理自己的行李，以免遗漏造成不必要的麻烦。</w:t>
            </w:r>
          </w:p>
          <w:p w:rsidR="003436A8" w:rsidRDefault="009C2C9A">
            <w:pPr>
              <w:rPr>
                <w:rFonts w:ascii="宋体" w:eastAsia="宋体" w:hAnsi="宋体" w:cs="宋体"/>
                <w:b w:val="0"/>
                <w:bCs/>
                <w:color w:val="404040" w:themeColor="text1" w:themeTint="BF"/>
                <w:sz w:val="21"/>
                <w:szCs w:val="21"/>
              </w:rPr>
            </w:pPr>
            <w:r>
              <w:rPr>
                <w:rFonts w:ascii="宋体" w:eastAsia="宋体" w:hAnsi="宋体" w:cs="宋体" w:hint="eastAsia"/>
                <w:b w:val="0"/>
                <w:bCs/>
                <w:color w:val="404040" w:themeColor="text1" w:themeTint="BF"/>
                <w:sz w:val="24"/>
                <w:szCs w:val="24"/>
              </w:rPr>
              <w:t>2.</w:t>
            </w:r>
            <w:r>
              <w:rPr>
                <w:rFonts w:ascii="宋体" w:eastAsia="宋体" w:hAnsi="宋体" w:cs="宋体" w:hint="eastAsia"/>
                <w:b w:val="0"/>
                <w:bCs/>
                <w:color w:val="404040" w:themeColor="text1" w:themeTint="BF"/>
                <w:sz w:val="24"/>
                <w:szCs w:val="24"/>
              </w:rPr>
              <w:t>针对我们的精心安排和导游服务工作中的不足，请留下您的宝贵意见；感谢各位贵宾对我</w:t>
            </w:r>
            <w:r w:rsidR="00615F31">
              <w:rPr>
                <w:rFonts w:ascii="宋体" w:eastAsia="宋体" w:hAnsi="宋体" w:cs="宋体" w:hint="eastAsia"/>
                <w:b w:val="0"/>
                <w:bCs/>
                <w:color w:val="404040" w:themeColor="text1" w:themeTint="BF"/>
                <w:sz w:val="24"/>
                <w:szCs w:val="24"/>
              </w:rPr>
              <w:t>们工作的支持和理解，我们希望有机会再次为您服务，如果您对这次贵州</w:t>
            </w:r>
            <w:r>
              <w:rPr>
                <w:rFonts w:ascii="宋体" w:eastAsia="宋体" w:hAnsi="宋体" w:cs="宋体" w:hint="eastAsia"/>
                <w:b w:val="0"/>
                <w:bCs/>
                <w:color w:val="404040" w:themeColor="text1" w:themeTint="BF"/>
                <w:sz w:val="24"/>
                <w:szCs w:val="24"/>
              </w:rPr>
              <w:t>之行感到满意，请不要吝啬介绍给您的亲朋好友，谢谢！</w:t>
            </w:r>
          </w:p>
        </w:tc>
      </w:tr>
      <w:tr w:rsidR="003436A8">
        <w:trPr>
          <w:trHeight w:val="729"/>
        </w:trPr>
        <w:tc>
          <w:tcPr>
            <w:tcW w:w="6126" w:type="dxa"/>
            <w:gridSpan w:val="2"/>
            <w:shd w:val="clear" w:color="auto" w:fill="245D96"/>
            <w:vAlign w:val="center"/>
          </w:tcPr>
          <w:p w:rsidR="003436A8" w:rsidRDefault="009C2C9A">
            <w:pPr>
              <w:spacing w:line="200" w:lineRule="atLeast"/>
              <w:rPr>
                <w:rFonts w:ascii="宋体" w:eastAsia="宋体" w:hAnsi="宋体" w:cs="宋体"/>
                <w:b w:val="0"/>
                <w:bCs/>
                <w:color w:val="7030A0"/>
                <w:sz w:val="21"/>
                <w:szCs w:val="21"/>
              </w:rPr>
            </w:pPr>
            <w:r>
              <w:rPr>
                <w:rFonts w:ascii="微软雅黑" w:eastAsia="微软雅黑" w:hAnsi="微软雅黑" w:hint="eastAsia"/>
                <w:color w:val="FFFFFF" w:themeColor="background1"/>
                <w:szCs w:val="21"/>
                <w:shd w:val="clear" w:color="auto" w:fill="FFFFFF"/>
              </w:rPr>
              <w:t>第八天</w:t>
            </w:r>
            <w:r>
              <w:rPr>
                <w:rFonts w:ascii="微软雅黑" w:eastAsia="微软雅黑" w:hAnsi="微软雅黑" w:hint="eastAsia"/>
                <w:color w:val="FFFFFF" w:themeColor="background1"/>
                <w:szCs w:val="21"/>
                <w:shd w:val="clear" w:color="auto" w:fill="FFFFFF"/>
              </w:rPr>
              <w:t xml:space="preserve">  </w:t>
            </w:r>
            <w:r>
              <w:rPr>
                <w:rFonts w:ascii="微软雅黑" w:eastAsia="微软雅黑" w:hAnsi="微软雅黑" w:hint="eastAsia"/>
                <w:color w:val="FFFFFF" w:themeColor="background1"/>
                <w:szCs w:val="21"/>
                <w:shd w:val="clear" w:color="auto" w:fill="FFFFFF"/>
              </w:rPr>
              <w:t>全天在火车上</w:t>
            </w:r>
          </w:p>
        </w:tc>
        <w:tc>
          <w:tcPr>
            <w:tcW w:w="2195" w:type="dxa"/>
            <w:gridSpan w:val="12"/>
            <w:shd w:val="clear" w:color="auto" w:fill="245D96"/>
            <w:vAlign w:val="center"/>
          </w:tcPr>
          <w:p w:rsidR="003436A8" w:rsidRDefault="009C2C9A">
            <w:pPr>
              <w:spacing w:line="200" w:lineRule="atLeast"/>
              <w:rPr>
                <w:rFonts w:ascii="宋体" w:eastAsia="宋体" w:hAnsi="宋体" w:cs="宋体"/>
                <w:b w:val="0"/>
                <w:bCs/>
                <w:color w:val="7030A0"/>
                <w:sz w:val="21"/>
                <w:szCs w:val="21"/>
              </w:rPr>
            </w:pPr>
            <w:r>
              <w:rPr>
                <w:rFonts w:ascii="微软雅黑" w:eastAsia="微软雅黑" w:hAnsi="微软雅黑" w:hint="eastAsia"/>
                <w:color w:val="FFFFFF" w:themeColor="background1"/>
                <w:szCs w:val="21"/>
                <w:shd w:val="clear" w:color="auto" w:fill="FFFFFF"/>
              </w:rPr>
              <w:t>餐</w:t>
            </w:r>
            <w:r>
              <w:rPr>
                <w:rFonts w:ascii="微软雅黑" w:eastAsia="微软雅黑" w:hAnsi="微软雅黑" w:hint="eastAsia"/>
                <w:color w:val="FFFFFF" w:themeColor="background1"/>
                <w:szCs w:val="21"/>
                <w:shd w:val="clear" w:color="auto" w:fill="FFFFFF"/>
              </w:rPr>
              <w:t>/</w:t>
            </w:r>
            <w:r>
              <w:rPr>
                <w:rFonts w:ascii="微软雅黑" w:eastAsia="微软雅黑" w:hAnsi="微软雅黑" w:hint="eastAsia"/>
                <w:color w:val="FFFFFF" w:themeColor="background1"/>
                <w:szCs w:val="21"/>
                <w:shd w:val="clear" w:color="auto" w:fill="FFFFFF"/>
              </w:rPr>
              <w:t>无</w:t>
            </w:r>
          </w:p>
        </w:tc>
        <w:tc>
          <w:tcPr>
            <w:tcW w:w="2234" w:type="dxa"/>
            <w:shd w:val="clear" w:color="auto" w:fill="245D96"/>
            <w:vAlign w:val="center"/>
          </w:tcPr>
          <w:p w:rsidR="003436A8" w:rsidRDefault="009C2C9A">
            <w:pPr>
              <w:spacing w:line="200" w:lineRule="atLeast"/>
              <w:rPr>
                <w:rFonts w:ascii="宋体" w:eastAsia="宋体" w:hAnsi="宋体" w:cs="宋体"/>
                <w:b w:val="0"/>
                <w:bCs/>
                <w:color w:val="7030A0"/>
                <w:sz w:val="21"/>
                <w:szCs w:val="21"/>
              </w:rPr>
            </w:pPr>
            <w:r>
              <w:rPr>
                <w:rFonts w:ascii="微软雅黑" w:eastAsia="微软雅黑" w:hAnsi="微软雅黑" w:hint="eastAsia"/>
                <w:color w:val="FFFFFF" w:themeColor="background1"/>
                <w:szCs w:val="21"/>
                <w:shd w:val="clear" w:color="auto" w:fill="FFFFFF"/>
              </w:rPr>
              <w:t>住宿</w:t>
            </w:r>
            <w:r>
              <w:rPr>
                <w:rFonts w:ascii="微软雅黑" w:eastAsia="微软雅黑" w:hAnsi="微软雅黑" w:hint="eastAsia"/>
                <w:color w:val="FFFFFF" w:themeColor="background1"/>
                <w:szCs w:val="21"/>
                <w:shd w:val="clear" w:color="auto" w:fill="FFFFFF"/>
              </w:rPr>
              <w:t>/</w:t>
            </w:r>
            <w:r>
              <w:rPr>
                <w:rFonts w:ascii="微软雅黑" w:eastAsia="微软雅黑" w:hAnsi="微软雅黑" w:hint="eastAsia"/>
                <w:color w:val="FFFFFF" w:themeColor="background1"/>
                <w:szCs w:val="21"/>
                <w:shd w:val="clear" w:color="auto" w:fill="FFFFFF"/>
              </w:rPr>
              <w:t>不含</w:t>
            </w:r>
          </w:p>
        </w:tc>
      </w:tr>
      <w:tr w:rsidR="003436A8">
        <w:trPr>
          <w:trHeight w:val="610"/>
        </w:trPr>
        <w:tc>
          <w:tcPr>
            <w:tcW w:w="10555" w:type="dxa"/>
            <w:gridSpan w:val="15"/>
            <w:shd w:val="clear" w:color="auto" w:fill="auto"/>
            <w:vAlign w:val="center"/>
          </w:tcPr>
          <w:p w:rsidR="003436A8" w:rsidRDefault="009C2C9A">
            <w:pPr>
              <w:rPr>
                <w:rFonts w:ascii="宋体" w:eastAsia="宋体" w:hAnsi="宋体" w:cs="宋体"/>
                <w:b w:val="0"/>
                <w:bCs/>
                <w:color w:val="7030A0"/>
                <w:sz w:val="21"/>
                <w:szCs w:val="21"/>
              </w:rPr>
            </w:pPr>
            <w:r>
              <w:rPr>
                <w:rFonts w:ascii="宋体" w:eastAsia="宋体" w:hAnsi="宋体" w:cs="宋体" w:hint="eastAsia"/>
                <w:b w:val="0"/>
                <w:bCs/>
                <w:color w:val="404040" w:themeColor="text1" w:themeTint="BF"/>
                <w:sz w:val="24"/>
                <w:szCs w:val="24"/>
              </w:rPr>
              <w:t>第八天：全天在火车上，可欣赏沿途风光，下午</w:t>
            </w:r>
            <w:r>
              <w:rPr>
                <w:rFonts w:ascii="宋体" w:eastAsia="宋体" w:hAnsi="宋体" w:cs="宋体" w:hint="eastAsia"/>
                <w:b w:val="0"/>
                <w:bCs/>
                <w:color w:val="323E4F" w:themeColor="text2" w:themeShade="BF"/>
                <w:sz w:val="24"/>
                <w:szCs w:val="24"/>
                <w:u w:val="double" w:color="92D050"/>
              </w:rPr>
              <w:t>17</w:t>
            </w:r>
            <w:r>
              <w:rPr>
                <w:rFonts w:ascii="宋体" w:eastAsia="宋体" w:hAnsi="宋体" w:cs="宋体" w:hint="eastAsia"/>
                <w:b w:val="0"/>
                <w:bCs/>
                <w:color w:val="323E4F" w:themeColor="text2" w:themeShade="BF"/>
                <w:sz w:val="24"/>
                <w:szCs w:val="24"/>
                <w:u w:val="double" w:color="92D050"/>
              </w:rPr>
              <w:t>：</w:t>
            </w:r>
            <w:r>
              <w:rPr>
                <w:rFonts w:ascii="宋体" w:eastAsia="宋体" w:hAnsi="宋体" w:cs="宋体" w:hint="eastAsia"/>
                <w:b w:val="0"/>
                <w:bCs/>
                <w:color w:val="323E4F" w:themeColor="text2" w:themeShade="BF"/>
                <w:sz w:val="24"/>
                <w:szCs w:val="24"/>
                <w:u w:val="double" w:color="92D050"/>
              </w:rPr>
              <w:t>15</w:t>
            </w:r>
            <w:r>
              <w:rPr>
                <w:rFonts w:ascii="宋体" w:eastAsia="宋体" w:hAnsi="宋体" w:cs="宋体" w:hint="eastAsia"/>
                <w:b w:val="0"/>
                <w:bCs/>
                <w:color w:val="323E4F" w:themeColor="text2" w:themeShade="BF"/>
                <w:sz w:val="24"/>
                <w:szCs w:val="24"/>
              </w:rPr>
              <w:t>分到达西安，结束愉快的旅途。</w:t>
            </w:r>
          </w:p>
        </w:tc>
      </w:tr>
      <w:tr w:rsidR="003436A8">
        <w:trPr>
          <w:trHeight w:val="610"/>
        </w:trPr>
        <w:tc>
          <w:tcPr>
            <w:tcW w:w="10555" w:type="dxa"/>
            <w:gridSpan w:val="15"/>
            <w:shd w:val="clear" w:color="auto" w:fill="auto"/>
            <w:vAlign w:val="center"/>
          </w:tcPr>
          <w:p w:rsidR="003436A8" w:rsidRDefault="009C2C9A">
            <w:pPr>
              <w:rPr>
                <w:rFonts w:ascii="宋体" w:eastAsia="宋体" w:hAnsi="宋体" w:cs="宋体"/>
                <w:b w:val="0"/>
                <w:bCs/>
                <w:color w:val="404040" w:themeColor="text1" w:themeTint="BF"/>
                <w:sz w:val="24"/>
                <w:szCs w:val="24"/>
              </w:rPr>
            </w:pPr>
            <w:r>
              <w:rPr>
                <w:rFonts w:ascii="宋体" w:hAnsi="宋体" w:cs="宋体" w:hint="eastAsia"/>
                <w:color w:val="FF0000"/>
              </w:rPr>
              <w:t>备注：</w:t>
            </w:r>
            <w:r>
              <w:rPr>
                <w:rFonts w:ascii="宋体" w:hAnsi="宋体" w:cs="宋体" w:hint="eastAsia"/>
                <w:color w:val="FF0000"/>
              </w:rPr>
              <w:t>由于当地的路况不是很好，如果遇到堵车等情况是没有办法规避的，故行程里面所标注的景点游览及用餐等标注的时间会根据实际情况做调整！望理解！</w:t>
            </w:r>
          </w:p>
        </w:tc>
      </w:tr>
      <w:tr w:rsidR="003436A8">
        <w:trPr>
          <w:trHeight w:val="610"/>
        </w:trPr>
        <w:tc>
          <w:tcPr>
            <w:tcW w:w="1708" w:type="dxa"/>
            <w:shd w:val="clear" w:color="auto" w:fill="auto"/>
            <w:vAlign w:val="center"/>
          </w:tcPr>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销售价格</w:t>
            </w:r>
          </w:p>
        </w:tc>
        <w:tc>
          <w:tcPr>
            <w:tcW w:w="8847" w:type="dxa"/>
            <w:gridSpan w:val="14"/>
            <w:shd w:val="clear" w:color="auto" w:fill="auto"/>
            <w:vAlign w:val="center"/>
          </w:tcPr>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成人价格：</w:t>
            </w:r>
            <w:r>
              <w:rPr>
                <w:rFonts w:ascii="宋体" w:eastAsia="宋体" w:hAnsi="宋体" w:cs="宋体" w:hint="eastAsia"/>
                <w:b w:val="0"/>
                <w:bCs/>
                <w:color w:val="404040" w:themeColor="text1" w:themeTint="BF"/>
                <w:sz w:val="24"/>
                <w:szCs w:val="24"/>
              </w:rPr>
              <w:t>3200</w:t>
            </w:r>
            <w:r>
              <w:rPr>
                <w:rFonts w:ascii="宋体" w:eastAsia="宋体" w:hAnsi="宋体" w:cs="宋体" w:hint="eastAsia"/>
                <w:b w:val="0"/>
                <w:bCs/>
                <w:color w:val="404040" w:themeColor="text1" w:themeTint="BF"/>
                <w:sz w:val="24"/>
                <w:szCs w:val="24"/>
              </w:rPr>
              <w:t>元</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人</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 xml:space="preserve">          </w:t>
            </w:r>
            <w:r>
              <w:rPr>
                <w:rFonts w:ascii="宋体" w:eastAsia="宋体" w:hAnsi="宋体" w:cs="宋体" w:hint="eastAsia"/>
                <w:b w:val="0"/>
                <w:bCs/>
                <w:color w:val="404040" w:themeColor="text1" w:themeTint="BF"/>
                <w:sz w:val="24"/>
                <w:szCs w:val="24"/>
              </w:rPr>
              <w:t>含往返大交通及当地用车，行程所标注住宿及餐食、景点门票、导</w:t>
            </w:r>
            <w:r>
              <w:rPr>
                <w:rFonts w:ascii="宋体" w:eastAsia="宋体" w:hAnsi="宋体" w:cs="宋体" w:hint="eastAsia"/>
                <w:b w:val="0"/>
                <w:bCs/>
                <w:color w:val="404040" w:themeColor="text1" w:themeTint="BF"/>
                <w:sz w:val="24"/>
                <w:szCs w:val="24"/>
              </w:rPr>
              <w:t xml:space="preserve">    </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 xml:space="preserve">          </w:t>
            </w:r>
            <w:r>
              <w:rPr>
                <w:rFonts w:ascii="宋体" w:eastAsia="宋体" w:hAnsi="宋体" w:cs="宋体" w:hint="eastAsia"/>
                <w:b w:val="0"/>
                <w:bCs/>
                <w:color w:val="404040" w:themeColor="text1" w:themeTint="BF"/>
                <w:sz w:val="24"/>
                <w:szCs w:val="24"/>
              </w:rPr>
              <w:t>游等费用，行程计划外产生的费用自理</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儿童价格：</w:t>
            </w:r>
            <w:r>
              <w:rPr>
                <w:rFonts w:ascii="宋体" w:eastAsia="宋体" w:hAnsi="宋体" w:cs="宋体" w:hint="eastAsia"/>
                <w:b w:val="0"/>
                <w:bCs/>
                <w:color w:val="404040" w:themeColor="text1" w:themeTint="BF"/>
                <w:sz w:val="24"/>
                <w:szCs w:val="24"/>
              </w:rPr>
              <w:t>1300</w:t>
            </w:r>
            <w:r>
              <w:rPr>
                <w:rFonts w:ascii="宋体" w:eastAsia="宋体" w:hAnsi="宋体" w:cs="宋体" w:hint="eastAsia"/>
                <w:b w:val="0"/>
                <w:bCs/>
                <w:color w:val="404040" w:themeColor="text1" w:themeTint="BF"/>
                <w:sz w:val="24"/>
                <w:szCs w:val="24"/>
              </w:rPr>
              <w:t>元</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人</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 xml:space="preserve">          1.</w:t>
            </w:r>
            <w:r>
              <w:rPr>
                <w:rFonts w:ascii="宋体" w:eastAsia="宋体" w:hAnsi="宋体" w:cs="宋体" w:hint="eastAsia"/>
                <w:b w:val="0"/>
                <w:bCs/>
                <w:color w:val="404040" w:themeColor="text1" w:themeTint="BF"/>
                <w:sz w:val="24"/>
                <w:szCs w:val="24"/>
              </w:rPr>
              <w:t>含当地半餐车及导服费。</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 xml:space="preserve">          2.</w:t>
            </w:r>
            <w:r>
              <w:rPr>
                <w:rFonts w:ascii="宋体" w:eastAsia="宋体" w:hAnsi="宋体" w:cs="宋体" w:hint="eastAsia"/>
                <w:b w:val="0"/>
                <w:bCs/>
                <w:color w:val="404040" w:themeColor="text1" w:themeTint="BF"/>
                <w:sz w:val="24"/>
                <w:szCs w:val="24"/>
              </w:rPr>
              <w:t>不含往返大交通铺位及当地床位费，景点门票的费用及其他</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 xml:space="preserve">          3.</w:t>
            </w:r>
            <w:r>
              <w:rPr>
                <w:rFonts w:ascii="宋体" w:eastAsia="宋体" w:hAnsi="宋体" w:cs="宋体" w:hint="eastAsia"/>
                <w:b w:val="0"/>
                <w:bCs/>
                <w:color w:val="404040" w:themeColor="text1" w:themeTint="BF"/>
                <w:sz w:val="24"/>
                <w:szCs w:val="24"/>
              </w:rPr>
              <w:t>如增加往返火车铺位，</w:t>
            </w:r>
            <w:r>
              <w:rPr>
                <w:rFonts w:ascii="宋体" w:eastAsia="宋体" w:hAnsi="宋体" w:cs="宋体" w:hint="eastAsia"/>
                <w:b w:val="0"/>
                <w:bCs/>
                <w:color w:val="404040" w:themeColor="text1" w:themeTint="BF"/>
                <w:sz w:val="24"/>
                <w:szCs w:val="24"/>
              </w:rPr>
              <w:t>600</w:t>
            </w:r>
            <w:r>
              <w:rPr>
                <w:rFonts w:ascii="宋体" w:eastAsia="宋体" w:hAnsi="宋体" w:cs="宋体" w:hint="eastAsia"/>
                <w:b w:val="0"/>
                <w:bCs/>
                <w:color w:val="404040" w:themeColor="text1" w:themeTint="BF"/>
                <w:sz w:val="24"/>
                <w:szCs w:val="24"/>
              </w:rPr>
              <w:t>元</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人往返火车硬卧（含出票手续费）</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备注：如最终分房产生单数，我社尽量调整安排三人间或者加床，如因客人原因</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 xml:space="preserve">      </w:t>
            </w:r>
            <w:r>
              <w:rPr>
                <w:rFonts w:ascii="宋体" w:eastAsia="宋体" w:hAnsi="宋体" w:cs="宋体" w:hint="eastAsia"/>
                <w:b w:val="0"/>
                <w:bCs/>
                <w:color w:val="404040" w:themeColor="text1" w:themeTint="BF"/>
                <w:sz w:val="24"/>
                <w:szCs w:val="24"/>
              </w:rPr>
              <w:t>出团前取消行程安排根据实际产生的损失收取相关费</w:t>
            </w:r>
            <w:r>
              <w:rPr>
                <w:rFonts w:ascii="宋体" w:eastAsia="宋体" w:hAnsi="宋体" w:cs="宋体" w:hint="eastAsia"/>
                <w:b w:val="0"/>
                <w:bCs/>
                <w:color w:val="404040" w:themeColor="text1" w:themeTint="BF"/>
                <w:sz w:val="24"/>
                <w:szCs w:val="24"/>
              </w:rPr>
              <w:t>用。</w:t>
            </w:r>
            <w:bookmarkStart w:id="0" w:name="_GoBack"/>
            <w:bookmarkEnd w:id="0"/>
          </w:p>
        </w:tc>
      </w:tr>
      <w:tr w:rsidR="003436A8">
        <w:trPr>
          <w:trHeight w:val="618"/>
        </w:trPr>
        <w:tc>
          <w:tcPr>
            <w:tcW w:w="10555" w:type="dxa"/>
            <w:gridSpan w:val="15"/>
            <w:shd w:val="clear" w:color="auto" w:fill="DEEBF6" w:themeFill="accent1" w:themeFillTint="32"/>
          </w:tcPr>
          <w:p w:rsidR="003436A8" w:rsidRDefault="009C2C9A">
            <w:pPr>
              <w:jc w:val="center"/>
              <w:rPr>
                <w:rFonts w:ascii="微软雅黑" w:eastAsia="微软雅黑" w:hAnsi="微软雅黑"/>
                <w:color w:val="ED7D31" w:themeColor="accent2"/>
              </w:rPr>
            </w:pPr>
            <w:r>
              <w:rPr>
                <w:rFonts w:ascii="宋体" w:eastAsia="宋体" w:hAnsi="宋体" w:cs="宋体" w:hint="eastAsia"/>
                <w:color w:val="245D8C"/>
              </w:rPr>
              <w:lastRenderedPageBreak/>
              <w:t>接待标准</w:t>
            </w:r>
          </w:p>
        </w:tc>
      </w:tr>
      <w:tr w:rsidR="003436A8">
        <w:trPr>
          <w:trHeight w:val="1674"/>
        </w:trPr>
        <w:tc>
          <w:tcPr>
            <w:tcW w:w="10555" w:type="dxa"/>
            <w:gridSpan w:val="15"/>
            <w:shd w:val="clear" w:color="auto" w:fill="auto"/>
          </w:tcPr>
          <w:p w:rsidR="003436A8" w:rsidRDefault="009C2C9A">
            <w:pPr>
              <w:rPr>
                <w:rFonts w:ascii="宋体" w:hAnsi="宋体" w:cs="宋体"/>
                <w:color w:val="FF0000"/>
                <w:lang w:val="zh-CN"/>
              </w:rPr>
            </w:pPr>
            <w:r>
              <w:rPr>
                <w:rFonts w:ascii="宋体" w:hAnsi="宋体" w:cs="宋体" w:hint="eastAsia"/>
                <w:color w:val="FF0000"/>
                <w:lang w:val="zh-CN"/>
              </w:rPr>
              <w:t>接待标准：</w:t>
            </w:r>
          </w:p>
          <w:p w:rsidR="003436A8" w:rsidRDefault="009C2C9A">
            <w:pPr>
              <w:rPr>
                <w:rFonts w:ascii="宋体" w:eastAsia="宋体" w:hAnsi="宋体" w:cs="宋体"/>
                <w:b w:val="0"/>
                <w:bCs/>
                <w:color w:val="404040" w:themeColor="text1" w:themeTint="BF"/>
                <w:sz w:val="24"/>
                <w:szCs w:val="24"/>
              </w:rPr>
            </w:pPr>
            <w:r>
              <w:rPr>
                <w:rFonts w:ascii="宋体" w:hAnsi="宋体" w:cs="宋体" w:hint="eastAsia"/>
                <w:color w:val="000000"/>
              </w:rPr>
              <w:t>酒店</w:t>
            </w:r>
            <w:r>
              <w:rPr>
                <w:rFonts w:ascii="宋体" w:hAnsi="宋体" w:cs="宋体" w:hint="eastAsia"/>
                <w:color w:val="000000"/>
              </w:rPr>
              <w:t>：</w:t>
            </w:r>
            <w:r>
              <w:rPr>
                <w:rFonts w:ascii="宋体" w:eastAsia="宋体" w:hAnsi="宋体" w:cs="宋体" w:hint="eastAsia"/>
                <w:b w:val="0"/>
                <w:bCs/>
                <w:color w:val="404040" w:themeColor="text1" w:themeTint="BF"/>
                <w:sz w:val="24"/>
                <w:szCs w:val="24"/>
              </w:rPr>
              <w:t>全程</w:t>
            </w:r>
            <w:r>
              <w:rPr>
                <w:rFonts w:ascii="宋体" w:eastAsia="宋体" w:hAnsi="宋体" w:cs="宋体" w:hint="eastAsia"/>
                <w:b w:val="0"/>
                <w:bCs/>
                <w:color w:val="404040" w:themeColor="text1" w:themeTint="BF"/>
                <w:sz w:val="24"/>
                <w:szCs w:val="24"/>
              </w:rPr>
              <w:t>当地</w:t>
            </w:r>
            <w:r>
              <w:rPr>
                <w:rFonts w:ascii="宋体" w:eastAsia="宋体" w:hAnsi="宋体" w:cs="宋体" w:hint="eastAsia"/>
                <w:b w:val="0"/>
                <w:bCs/>
                <w:color w:val="404040" w:themeColor="text1" w:themeTint="BF"/>
                <w:sz w:val="24"/>
                <w:szCs w:val="24"/>
              </w:rPr>
              <w:t>准</w:t>
            </w:r>
            <w:r>
              <w:rPr>
                <w:rFonts w:ascii="宋体" w:eastAsia="宋体" w:hAnsi="宋体" w:cs="宋体" w:hint="eastAsia"/>
                <w:b w:val="0"/>
                <w:bCs/>
                <w:color w:val="404040" w:themeColor="text1" w:themeTint="BF"/>
                <w:sz w:val="24"/>
                <w:szCs w:val="24"/>
              </w:rPr>
              <w:t>三</w:t>
            </w:r>
            <w:r>
              <w:rPr>
                <w:rFonts w:ascii="宋体" w:eastAsia="宋体" w:hAnsi="宋体" w:cs="宋体" w:hint="eastAsia"/>
                <w:b w:val="0"/>
                <w:bCs/>
                <w:color w:val="404040" w:themeColor="text1" w:themeTint="BF"/>
                <w:sz w:val="24"/>
                <w:szCs w:val="24"/>
              </w:rPr>
              <w:t>住宿。有使用单人间者，</w:t>
            </w:r>
            <w:r>
              <w:rPr>
                <w:rFonts w:ascii="宋体" w:eastAsia="宋体" w:hAnsi="宋体" w:cs="宋体" w:hint="eastAsia"/>
                <w:b w:val="0"/>
                <w:bCs/>
                <w:color w:val="404040" w:themeColor="text1" w:themeTint="BF"/>
                <w:sz w:val="24"/>
                <w:szCs w:val="24"/>
              </w:rPr>
              <w:t>需</w:t>
            </w:r>
            <w:r>
              <w:rPr>
                <w:rFonts w:ascii="宋体" w:eastAsia="宋体" w:hAnsi="宋体" w:cs="宋体" w:hint="eastAsia"/>
                <w:b w:val="0"/>
                <w:bCs/>
                <w:color w:val="404040" w:themeColor="text1" w:themeTint="BF"/>
                <w:sz w:val="24"/>
                <w:szCs w:val="24"/>
              </w:rPr>
              <w:t>补交房差</w:t>
            </w:r>
            <w:r>
              <w:rPr>
                <w:rFonts w:ascii="宋体" w:eastAsia="宋体" w:hAnsi="宋体" w:cs="宋体" w:hint="eastAsia"/>
                <w:b w:val="0"/>
                <w:bCs/>
                <w:color w:val="404040" w:themeColor="text1" w:themeTint="BF"/>
                <w:sz w:val="24"/>
                <w:szCs w:val="24"/>
              </w:rPr>
              <w:t>700</w:t>
            </w:r>
            <w:r>
              <w:rPr>
                <w:rFonts w:ascii="宋体" w:eastAsia="宋体" w:hAnsi="宋体" w:cs="宋体" w:hint="eastAsia"/>
                <w:b w:val="0"/>
                <w:bCs/>
                <w:color w:val="404040" w:themeColor="text1" w:themeTint="BF"/>
                <w:sz w:val="24"/>
                <w:szCs w:val="24"/>
              </w:rPr>
              <w:t>元</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人</w:t>
            </w:r>
            <w:r>
              <w:rPr>
                <w:rFonts w:ascii="宋体" w:eastAsia="宋体" w:hAnsi="宋体" w:cs="宋体" w:hint="eastAsia"/>
                <w:b w:val="0"/>
                <w:bCs/>
                <w:color w:val="404040" w:themeColor="text1" w:themeTint="BF"/>
                <w:sz w:val="24"/>
                <w:szCs w:val="24"/>
              </w:rPr>
              <w:t>；</w:t>
            </w:r>
          </w:p>
          <w:p w:rsidR="003436A8" w:rsidRDefault="009C2C9A">
            <w:pPr>
              <w:rPr>
                <w:rFonts w:ascii="宋体" w:eastAsia="宋体" w:hAnsi="宋体" w:cs="宋体"/>
                <w:b w:val="0"/>
                <w:bCs/>
                <w:color w:val="404040" w:themeColor="text1" w:themeTint="BF"/>
                <w:sz w:val="24"/>
                <w:szCs w:val="24"/>
              </w:rPr>
            </w:pPr>
            <w:r>
              <w:rPr>
                <w:rFonts w:ascii="宋体" w:hAnsi="宋体" w:cs="宋体" w:hint="eastAsia"/>
                <w:color w:val="000000"/>
              </w:rPr>
              <w:t>用餐：</w:t>
            </w:r>
            <w:r>
              <w:rPr>
                <w:rFonts w:ascii="宋体" w:eastAsia="宋体" w:hAnsi="宋体" w:cs="宋体" w:hint="eastAsia"/>
                <w:b w:val="0"/>
                <w:bCs/>
                <w:color w:val="404040" w:themeColor="text1" w:themeTint="BF"/>
                <w:sz w:val="24"/>
                <w:szCs w:val="24"/>
              </w:rPr>
              <w:t>全程</w:t>
            </w:r>
            <w:r>
              <w:rPr>
                <w:rFonts w:ascii="宋体" w:eastAsia="宋体" w:hAnsi="宋体" w:cs="宋体" w:hint="eastAsia"/>
                <w:b w:val="0"/>
                <w:bCs/>
                <w:color w:val="404040" w:themeColor="text1" w:themeTint="BF"/>
                <w:sz w:val="24"/>
                <w:szCs w:val="24"/>
              </w:rPr>
              <w:t>5</w:t>
            </w:r>
            <w:r>
              <w:rPr>
                <w:rFonts w:ascii="宋体" w:eastAsia="宋体" w:hAnsi="宋体" w:cs="宋体" w:hint="eastAsia"/>
                <w:b w:val="0"/>
                <w:bCs/>
                <w:color w:val="404040" w:themeColor="text1" w:themeTint="BF"/>
                <w:sz w:val="24"/>
                <w:szCs w:val="24"/>
              </w:rPr>
              <w:t>早</w:t>
            </w:r>
            <w:r>
              <w:rPr>
                <w:rFonts w:ascii="宋体" w:eastAsia="宋体" w:hAnsi="宋体" w:cs="宋体" w:hint="eastAsia"/>
                <w:b w:val="0"/>
                <w:bCs/>
                <w:color w:val="404040" w:themeColor="text1" w:themeTint="BF"/>
                <w:sz w:val="24"/>
                <w:szCs w:val="24"/>
              </w:rPr>
              <w:t>10</w:t>
            </w:r>
            <w:r>
              <w:rPr>
                <w:rFonts w:ascii="宋体" w:eastAsia="宋体" w:hAnsi="宋体" w:cs="宋体" w:hint="eastAsia"/>
                <w:b w:val="0"/>
                <w:bCs/>
                <w:color w:val="404040" w:themeColor="text1" w:themeTint="BF"/>
                <w:sz w:val="24"/>
                <w:szCs w:val="24"/>
              </w:rPr>
              <w:t>正（入住酒店含早</w:t>
            </w:r>
            <w:r w:rsidR="00615F31">
              <w:rPr>
                <w:rFonts w:ascii="宋体" w:eastAsia="宋体" w:hAnsi="宋体" w:cs="宋体" w:hint="eastAsia"/>
                <w:b w:val="0"/>
                <w:bCs/>
                <w:color w:val="404040" w:themeColor="text1" w:themeTint="BF"/>
                <w:sz w:val="24"/>
                <w:szCs w:val="24"/>
              </w:rPr>
              <w:t>餐，</w:t>
            </w:r>
            <w:r>
              <w:rPr>
                <w:rFonts w:ascii="宋体" w:eastAsia="宋体" w:hAnsi="宋体" w:cs="宋体" w:hint="eastAsia"/>
                <w:b w:val="0"/>
                <w:bCs/>
                <w:color w:val="404040" w:themeColor="text1" w:themeTint="BF"/>
                <w:sz w:val="24"/>
                <w:szCs w:val="24"/>
              </w:rPr>
              <w:t>不退</w:t>
            </w:r>
            <w:r w:rsidR="00615F31">
              <w:rPr>
                <w:rFonts w:ascii="宋体" w:eastAsia="宋体" w:hAnsi="宋体" w:cs="宋体" w:hint="eastAsia"/>
                <w:b w:val="0"/>
                <w:bCs/>
                <w:color w:val="404040" w:themeColor="text1" w:themeTint="BF"/>
                <w:sz w:val="24"/>
                <w:szCs w:val="24"/>
              </w:rPr>
              <w:t>费</w:t>
            </w:r>
            <w:r>
              <w:rPr>
                <w:rFonts w:ascii="宋体" w:eastAsia="宋体" w:hAnsi="宋体" w:cs="宋体" w:hint="eastAsia"/>
                <w:b w:val="0"/>
                <w:bCs/>
                <w:color w:val="404040" w:themeColor="text1" w:themeTint="BF"/>
                <w:sz w:val="24"/>
                <w:szCs w:val="24"/>
              </w:rPr>
              <w:t>，不占床不含早餐）；正餐餐标：</w:t>
            </w:r>
            <w:r>
              <w:rPr>
                <w:rFonts w:ascii="宋体" w:eastAsia="宋体" w:hAnsi="宋体" w:cs="宋体" w:hint="eastAsia"/>
                <w:b w:val="0"/>
                <w:bCs/>
                <w:color w:val="404040" w:themeColor="text1" w:themeTint="BF"/>
                <w:sz w:val="24"/>
                <w:szCs w:val="24"/>
              </w:rPr>
              <w:t>30</w:t>
            </w:r>
            <w:r>
              <w:rPr>
                <w:rFonts w:ascii="宋体" w:eastAsia="宋体" w:hAnsi="宋体" w:cs="宋体" w:hint="eastAsia"/>
                <w:b w:val="0"/>
                <w:bCs/>
                <w:color w:val="404040" w:themeColor="text1" w:themeTint="BF"/>
                <w:sz w:val="24"/>
                <w:szCs w:val="24"/>
              </w:rPr>
              <w:t>元</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人</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餐，（十人一桌，八菜一汤</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不含酒水饮料），不满十人（或超出十人）餐厅将视具体情况调整。因南方用餐以大米为主食，不保证每餐有馒头提供。</w:t>
            </w:r>
          </w:p>
          <w:p w:rsidR="003436A8" w:rsidRDefault="009C2C9A">
            <w:pPr>
              <w:rPr>
                <w:rFonts w:ascii="宋体" w:eastAsia="宋体" w:hAnsi="宋体" w:cs="宋体"/>
                <w:b w:val="0"/>
                <w:bCs/>
                <w:color w:val="404040" w:themeColor="text1" w:themeTint="BF"/>
                <w:sz w:val="24"/>
                <w:szCs w:val="24"/>
              </w:rPr>
            </w:pPr>
            <w:r>
              <w:rPr>
                <w:rFonts w:ascii="宋体" w:hAnsi="宋体" w:cs="宋体" w:hint="eastAsia"/>
                <w:color w:val="000000"/>
              </w:rPr>
              <w:t>交通：</w:t>
            </w:r>
            <w:r>
              <w:rPr>
                <w:rFonts w:ascii="宋体" w:eastAsia="宋体" w:hAnsi="宋体" w:cs="宋体" w:hint="eastAsia"/>
                <w:b w:val="0"/>
                <w:bCs/>
                <w:color w:val="404040" w:themeColor="text1" w:themeTint="BF"/>
                <w:sz w:val="24"/>
                <w:szCs w:val="24"/>
              </w:rPr>
              <w:t>大交通：西安</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贵阳往返火车硬卧，实名制出票，不接受指定铺位。</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 xml:space="preserve">      </w:t>
            </w:r>
            <w:r>
              <w:rPr>
                <w:rFonts w:ascii="宋体" w:eastAsia="宋体" w:hAnsi="宋体" w:cs="宋体" w:hint="eastAsia"/>
                <w:b w:val="0"/>
                <w:bCs/>
                <w:color w:val="404040" w:themeColor="text1" w:themeTint="BF"/>
                <w:sz w:val="24"/>
                <w:szCs w:val="24"/>
              </w:rPr>
              <w:t>旅游车：全程空调旅游车，保证每人一个正座，如有特别要求，请提前说明。旅游车到景点、</w:t>
            </w:r>
            <w:r>
              <w:rPr>
                <w:rFonts w:ascii="宋体" w:eastAsia="宋体" w:hAnsi="宋体" w:cs="宋体" w:hint="eastAsia"/>
                <w:b w:val="0"/>
                <w:bCs/>
                <w:color w:val="404040" w:themeColor="text1" w:themeTint="BF"/>
                <w:sz w:val="24"/>
                <w:szCs w:val="24"/>
              </w:rPr>
              <w:t>餐厅需统一下车，期间不开空调。贵重物品不能存放在车上，遗失责任自负。</w:t>
            </w:r>
          </w:p>
          <w:p w:rsidR="003436A8" w:rsidRDefault="009C2C9A">
            <w:pPr>
              <w:rPr>
                <w:rFonts w:ascii="宋体" w:eastAsia="宋体" w:hAnsi="宋体" w:cs="宋体"/>
                <w:b w:val="0"/>
                <w:bCs/>
                <w:color w:val="404040" w:themeColor="text1" w:themeTint="BF"/>
                <w:sz w:val="24"/>
                <w:szCs w:val="24"/>
              </w:rPr>
            </w:pPr>
            <w:r>
              <w:rPr>
                <w:rFonts w:ascii="宋体" w:hAnsi="宋体" w:cs="宋体" w:hint="eastAsia"/>
                <w:color w:val="000000"/>
              </w:rPr>
              <w:t>门票：</w:t>
            </w:r>
            <w:r>
              <w:rPr>
                <w:rFonts w:ascii="宋体" w:eastAsia="宋体" w:hAnsi="宋体" w:cs="宋体" w:hint="eastAsia"/>
                <w:b w:val="0"/>
                <w:bCs/>
                <w:color w:val="404040" w:themeColor="text1" w:themeTint="BF"/>
                <w:sz w:val="24"/>
                <w:szCs w:val="24"/>
              </w:rPr>
              <w:t>行程</w:t>
            </w:r>
            <w:r>
              <w:rPr>
                <w:rFonts w:ascii="宋体" w:eastAsia="宋体" w:hAnsi="宋体" w:cs="宋体" w:hint="eastAsia"/>
                <w:b w:val="0"/>
                <w:bCs/>
                <w:color w:val="404040" w:themeColor="text1" w:themeTint="BF"/>
                <w:sz w:val="24"/>
                <w:szCs w:val="24"/>
              </w:rPr>
              <w:t>所列景点门票</w:t>
            </w:r>
            <w:r>
              <w:rPr>
                <w:rFonts w:ascii="宋体" w:eastAsia="宋体" w:hAnsi="宋体" w:cs="宋体" w:hint="eastAsia"/>
                <w:b w:val="0"/>
                <w:bCs/>
                <w:color w:val="404040" w:themeColor="text1" w:themeTint="BF"/>
                <w:sz w:val="24"/>
                <w:szCs w:val="24"/>
              </w:rPr>
              <w:t>及景区小交通（</w:t>
            </w:r>
            <w:r>
              <w:rPr>
                <w:rFonts w:ascii="宋体" w:eastAsia="宋体" w:hAnsi="宋体" w:cs="宋体" w:hint="eastAsia"/>
                <w:b w:val="0"/>
                <w:bCs/>
                <w:color w:val="404040" w:themeColor="text1" w:themeTint="BF"/>
                <w:sz w:val="24"/>
                <w:szCs w:val="24"/>
              </w:rPr>
              <w:t>西江</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电瓶车</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小七孔</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电瓶车</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龙宫</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扶梯</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黄果树</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观光车</w:t>
            </w:r>
            <w:r>
              <w:rPr>
                <w:rFonts w:ascii="宋体" w:eastAsia="宋体" w:hAnsi="宋体" w:cs="宋体" w:hint="eastAsia"/>
                <w:b w:val="0"/>
                <w:bCs/>
                <w:color w:val="404040" w:themeColor="text1" w:themeTint="BF"/>
                <w:sz w:val="24"/>
                <w:szCs w:val="24"/>
              </w:rPr>
              <w:t xml:space="preserve">/ </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青岩古镇</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息烽集中营</w:t>
            </w:r>
            <w:r>
              <w:rPr>
                <w:rFonts w:ascii="宋体" w:eastAsia="宋体" w:hAnsi="宋体" w:cs="宋体" w:hint="eastAsia"/>
                <w:b w:val="0"/>
                <w:bCs/>
                <w:color w:val="404040" w:themeColor="text1" w:themeTint="BF"/>
                <w:sz w:val="24"/>
                <w:szCs w:val="24"/>
              </w:rPr>
              <w:t>讲解</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遵义会址</w:t>
            </w:r>
            <w:r>
              <w:rPr>
                <w:rFonts w:ascii="宋体" w:eastAsia="宋体" w:hAnsi="宋体" w:cs="宋体" w:hint="eastAsia"/>
                <w:b w:val="0"/>
                <w:bCs/>
                <w:color w:val="404040" w:themeColor="text1" w:themeTint="BF"/>
                <w:sz w:val="24"/>
                <w:szCs w:val="24"/>
              </w:rPr>
              <w:t>讲解</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电瓶车</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耳麦</w:t>
            </w:r>
            <w:r>
              <w:rPr>
                <w:rFonts w:ascii="宋体" w:eastAsia="宋体" w:hAnsi="宋体" w:cs="宋体" w:hint="eastAsia"/>
                <w:b w:val="0"/>
                <w:bCs/>
                <w:color w:val="404040" w:themeColor="text1" w:themeTint="BF"/>
                <w:sz w:val="24"/>
                <w:szCs w:val="24"/>
              </w:rPr>
              <w:t>）</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以上景点游览时间仅供参考；行程可在景点不减少的情况下前后调整，因人力不可抗拒因素</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造成的游览变化和景点减少，我社只负责退还门票差额，不承担由此造成的损失和责任。</w:t>
            </w:r>
          </w:p>
          <w:p w:rsidR="003436A8" w:rsidRDefault="009C2C9A">
            <w:pPr>
              <w:rPr>
                <w:rFonts w:ascii="宋体" w:eastAsia="宋体" w:hAnsi="宋体" w:cs="宋体"/>
                <w:color w:val="404040" w:themeColor="text1" w:themeTint="BF"/>
                <w:sz w:val="24"/>
                <w:szCs w:val="24"/>
              </w:rPr>
            </w:pPr>
            <w:r>
              <w:rPr>
                <w:rFonts w:ascii="宋体" w:eastAsia="宋体" w:hAnsi="宋体" w:cs="宋体" w:hint="eastAsia"/>
                <w:color w:val="404040" w:themeColor="text1" w:themeTint="BF"/>
                <w:sz w:val="24"/>
                <w:szCs w:val="24"/>
              </w:rPr>
              <w:t>出团前记得携带有效优惠证件，如景区优惠或免票，导游现退费用。</w:t>
            </w:r>
          </w:p>
          <w:p w:rsidR="003436A8" w:rsidRDefault="009C2C9A">
            <w:pPr>
              <w:rPr>
                <w:rFonts w:ascii="宋体" w:eastAsia="宋体" w:hAnsi="宋体" w:cs="宋体"/>
                <w:b w:val="0"/>
                <w:bCs/>
                <w:color w:val="404040" w:themeColor="text1" w:themeTint="BF"/>
                <w:sz w:val="24"/>
                <w:szCs w:val="24"/>
              </w:rPr>
            </w:pPr>
            <w:r>
              <w:rPr>
                <w:rFonts w:ascii="宋体" w:hAnsi="宋体" w:cs="宋体" w:hint="eastAsia"/>
                <w:color w:val="000000"/>
              </w:rPr>
              <w:t>导服：</w:t>
            </w:r>
            <w:r>
              <w:rPr>
                <w:rFonts w:ascii="宋体" w:eastAsia="宋体" w:hAnsi="宋体" w:cs="宋体" w:hint="eastAsia"/>
                <w:b w:val="0"/>
                <w:bCs/>
                <w:color w:val="404040" w:themeColor="text1" w:themeTint="BF"/>
                <w:sz w:val="24"/>
                <w:szCs w:val="24"/>
              </w:rPr>
              <w:t>全程优秀导游讲解</w:t>
            </w:r>
            <w:r>
              <w:rPr>
                <w:rFonts w:ascii="宋体" w:eastAsia="宋体" w:hAnsi="宋体" w:cs="宋体" w:hint="eastAsia"/>
                <w:b w:val="0"/>
                <w:bCs/>
                <w:color w:val="404040" w:themeColor="text1" w:themeTint="BF"/>
                <w:sz w:val="24"/>
                <w:szCs w:val="24"/>
              </w:rPr>
              <w:t>。</w:t>
            </w:r>
          </w:p>
          <w:p w:rsidR="003436A8" w:rsidRDefault="009C2C9A">
            <w:pPr>
              <w:rPr>
                <w:rFonts w:ascii="宋体" w:eastAsia="宋体" w:hAnsi="宋体" w:cs="宋体"/>
                <w:b w:val="0"/>
                <w:bCs/>
                <w:color w:val="404040" w:themeColor="text1" w:themeTint="BF"/>
                <w:sz w:val="24"/>
                <w:szCs w:val="24"/>
              </w:rPr>
            </w:pPr>
            <w:r>
              <w:rPr>
                <w:rFonts w:ascii="宋体" w:hAnsi="宋体" w:cs="宋体" w:hint="eastAsia"/>
                <w:color w:val="000000"/>
              </w:rPr>
              <w:t>全</w:t>
            </w:r>
            <w:r>
              <w:rPr>
                <w:rFonts w:ascii="宋体" w:hAnsi="宋体" w:cs="宋体" w:hint="eastAsia"/>
                <w:color w:val="000000"/>
              </w:rPr>
              <w:t>陪</w:t>
            </w:r>
            <w:r>
              <w:rPr>
                <w:rFonts w:ascii="宋体" w:hAnsi="宋体" w:cs="宋体" w:hint="eastAsia"/>
                <w:color w:val="000000"/>
              </w:rPr>
              <w:t xml:space="preserve">: </w:t>
            </w:r>
            <w:r>
              <w:rPr>
                <w:rFonts w:ascii="宋体" w:eastAsia="宋体" w:hAnsi="宋体" w:cs="宋体" w:hint="eastAsia"/>
                <w:b w:val="0"/>
                <w:bCs/>
                <w:color w:val="404040" w:themeColor="text1" w:themeTint="BF"/>
                <w:sz w:val="24"/>
                <w:szCs w:val="24"/>
              </w:rPr>
              <w:t>全程全陪陪同。</w:t>
            </w:r>
          </w:p>
          <w:p w:rsidR="003436A8" w:rsidRDefault="009C2C9A">
            <w:pPr>
              <w:rPr>
                <w:rFonts w:ascii="宋体" w:eastAsia="宋体" w:hAnsi="宋体" w:cs="宋体"/>
                <w:b w:val="0"/>
                <w:bCs/>
                <w:color w:val="404040" w:themeColor="text1" w:themeTint="BF"/>
                <w:sz w:val="24"/>
                <w:szCs w:val="24"/>
              </w:rPr>
            </w:pPr>
            <w:r>
              <w:rPr>
                <w:rFonts w:ascii="宋体" w:hAnsi="宋体" w:cs="宋体" w:hint="eastAsia"/>
                <w:color w:val="000000"/>
              </w:rPr>
              <w:t>儿童：</w:t>
            </w:r>
            <w:r>
              <w:rPr>
                <w:rFonts w:ascii="宋体" w:eastAsia="宋体" w:hAnsi="宋体" w:cs="宋体" w:hint="eastAsia"/>
                <w:b w:val="0"/>
                <w:bCs/>
                <w:color w:val="404040" w:themeColor="text1" w:themeTint="BF"/>
                <w:sz w:val="24"/>
                <w:szCs w:val="24"/>
              </w:rPr>
              <w:t>2-12</w:t>
            </w:r>
            <w:r>
              <w:rPr>
                <w:rFonts w:ascii="宋体" w:eastAsia="宋体" w:hAnsi="宋体" w:cs="宋体" w:hint="eastAsia"/>
                <w:b w:val="0"/>
                <w:bCs/>
                <w:color w:val="404040" w:themeColor="text1" w:themeTint="BF"/>
                <w:sz w:val="24"/>
                <w:szCs w:val="24"/>
              </w:rPr>
              <w:t>岁（</w:t>
            </w:r>
            <w:r>
              <w:rPr>
                <w:rFonts w:ascii="宋体" w:eastAsia="宋体" w:hAnsi="宋体" w:cs="宋体" w:hint="eastAsia"/>
                <w:b w:val="0"/>
                <w:bCs/>
                <w:color w:val="404040" w:themeColor="text1" w:themeTint="BF"/>
                <w:sz w:val="24"/>
                <w:szCs w:val="24"/>
              </w:rPr>
              <w:t>1.</w:t>
            </w:r>
            <w:r>
              <w:rPr>
                <w:rFonts w:ascii="宋体" w:eastAsia="宋体" w:hAnsi="宋体" w:cs="宋体" w:hint="eastAsia"/>
                <w:b w:val="0"/>
                <w:bCs/>
                <w:color w:val="404040" w:themeColor="text1" w:themeTint="BF"/>
                <w:sz w:val="24"/>
                <w:szCs w:val="24"/>
              </w:rPr>
              <w:t>2</w:t>
            </w:r>
            <w:r>
              <w:rPr>
                <w:rFonts w:ascii="宋体" w:eastAsia="宋体" w:hAnsi="宋体" w:cs="宋体" w:hint="eastAsia"/>
                <w:b w:val="0"/>
                <w:bCs/>
                <w:color w:val="404040" w:themeColor="text1" w:themeTint="BF"/>
                <w:sz w:val="24"/>
                <w:szCs w:val="24"/>
              </w:rPr>
              <w:t>以下）含</w:t>
            </w:r>
            <w:r>
              <w:rPr>
                <w:rFonts w:ascii="宋体" w:eastAsia="宋体" w:hAnsi="宋体" w:cs="宋体" w:hint="eastAsia"/>
                <w:b w:val="0"/>
                <w:bCs/>
                <w:color w:val="404040" w:themeColor="text1" w:themeTint="BF"/>
                <w:sz w:val="24"/>
                <w:szCs w:val="24"/>
              </w:rPr>
              <w:t>当地旅游</w:t>
            </w:r>
            <w:r>
              <w:rPr>
                <w:rFonts w:ascii="宋体" w:eastAsia="宋体" w:hAnsi="宋体" w:cs="宋体" w:hint="eastAsia"/>
                <w:b w:val="0"/>
                <w:bCs/>
                <w:color w:val="404040" w:themeColor="text1" w:themeTint="BF"/>
                <w:sz w:val="24"/>
                <w:szCs w:val="24"/>
              </w:rPr>
              <w:t>用车、半餐费、导游服务</w:t>
            </w:r>
            <w:r>
              <w:rPr>
                <w:rFonts w:ascii="宋体" w:eastAsia="宋体" w:hAnsi="宋体" w:cs="宋体" w:hint="eastAsia"/>
                <w:b w:val="0"/>
                <w:bCs/>
                <w:color w:val="404040" w:themeColor="text1" w:themeTint="BF"/>
                <w:sz w:val="24"/>
                <w:szCs w:val="24"/>
              </w:rPr>
              <w:t>费用</w:t>
            </w:r>
            <w:r>
              <w:rPr>
                <w:rFonts w:ascii="宋体" w:eastAsia="宋体" w:hAnsi="宋体" w:cs="宋体" w:hint="eastAsia"/>
                <w:b w:val="0"/>
                <w:bCs/>
                <w:color w:val="404040" w:themeColor="text1" w:themeTint="BF"/>
                <w:sz w:val="24"/>
                <w:szCs w:val="24"/>
              </w:rPr>
              <w:t>，其余均自理。</w:t>
            </w:r>
          </w:p>
          <w:p w:rsidR="003436A8" w:rsidRDefault="009C2C9A">
            <w:pPr>
              <w:rPr>
                <w:rFonts w:ascii="宋体" w:eastAsia="宋体" w:hAnsi="宋体" w:cs="宋体"/>
                <w:color w:val="404040" w:themeColor="text1" w:themeTint="BF"/>
                <w:sz w:val="24"/>
                <w:szCs w:val="24"/>
              </w:rPr>
            </w:pPr>
            <w:r>
              <w:rPr>
                <w:rFonts w:ascii="宋体" w:hAnsi="宋体" w:cs="宋体" w:hint="eastAsia"/>
                <w:color w:val="000000"/>
              </w:rPr>
              <w:t>备注：</w:t>
            </w:r>
            <w:r>
              <w:rPr>
                <w:rFonts w:ascii="宋体" w:eastAsia="宋体" w:hAnsi="宋体" w:cs="宋体" w:hint="eastAsia"/>
                <w:color w:val="404040" w:themeColor="text1" w:themeTint="BF"/>
                <w:sz w:val="24"/>
                <w:szCs w:val="24"/>
              </w:rPr>
              <w:t>儿童报价不含（往返大交通的铺位费用，当地的住宿床位费，景点门票）等费用，如因个人要求含铺位及住宿等景点费用，需根据实际费用补差价！请在报名时注明！</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购物：此次行程</w:t>
            </w:r>
            <w:r>
              <w:rPr>
                <w:rFonts w:ascii="宋体" w:eastAsia="宋体" w:hAnsi="宋体" w:cs="宋体" w:hint="eastAsia"/>
                <w:b w:val="0"/>
                <w:bCs/>
                <w:color w:val="404040" w:themeColor="text1" w:themeTint="BF"/>
                <w:sz w:val="24"/>
                <w:szCs w:val="24"/>
              </w:rPr>
              <w:t>0</w:t>
            </w:r>
            <w:r>
              <w:rPr>
                <w:rFonts w:ascii="宋体" w:eastAsia="宋体" w:hAnsi="宋体" w:cs="宋体" w:hint="eastAsia"/>
                <w:b w:val="0"/>
                <w:bCs/>
                <w:color w:val="404040" w:themeColor="text1" w:themeTint="BF"/>
                <w:sz w:val="24"/>
                <w:szCs w:val="24"/>
              </w:rPr>
              <w:t>个购物店</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对于景区或酒店里的商店、路边小卖部等非旅行社所安排，请谨慎选择、购买随客意、不做进店范畴、请提前知晓。温馨提示：部分景区内有请香和请太岁、拓画等活动，为景区项目，非旅行社安排的购物点</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费用不含：</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w:t>
            </w:r>
            <w:r>
              <w:rPr>
                <w:rFonts w:ascii="宋体" w:eastAsia="宋体" w:hAnsi="宋体" w:cs="宋体" w:hint="eastAsia"/>
                <w:b w:val="0"/>
                <w:bCs/>
                <w:color w:val="404040" w:themeColor="text1" w:themeTint="BF"/>
                <w:sz w:val="24"/>
                <w:szCs w:val="24"/>
              </w:rPr>
              <w:t>、娱乐项目及个人消费。</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2</w:t>
            </w:r>
            <w:r>
              <w:rPr>
                <w:rFonts w:ascii="宋体" w:eastAsia="宋体" w:hAnsi="宋体" w:cs="宋体" w:hint="eastAsia"/>
                <w:b w:val="0"/>
                <w:bCs/>
                <w:color w:val="404040" w:themeColor="text1" w:themeTint="BF"/>
                <w:sz w:val="24"/>
                <w:szCs w:val="24"/>
              </w:rPr>
              <w:t>、行程中未包含项目，及旅游者根据</w:t>
            </w:r>
            <w:r>
              <w:rPr>
                <w:rFonts w:ascii="宋体" w:eastAsia="宋体" w:hAnsi="宋体" w:cs="宋体" w:hint="eastAsia"/>
                <w:b w:val="0"/>
                <w:bCs/>
                <w:color w:val="404040" w:themeColor="text1" w:themeTint="BF"/>
                <w:sz w:val="24"/>
                <w:szCs w:val="24"/>
              </w:rPr>
              <w:t>自身需要另行付费的游览项目</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3</w:t>
            </w:r>
            <w:r>
              <w:rPr>
                <w:rFonts w:ascii="宋体" w:eastAsia="宋体" w:hAnsi="宋体" w:cs="宋体" w:hint="eastAsia"/>
                <w:b w:val="0"/>
                <w:bCs/>
                <w:color w:val="404040" w:themeColor="text1" w:themeTint="BF"/>
                <w:sz w:val="24"/>
                <w:szCs w:val="24"/>
              </w:rPr>
              <w:t>、火车上用餐及行程</w:t>
            </w:r>
            <w:r>
              <w:rPr>
                <w:rFonts w:ascii="宋体" w:eastAsia="宋体" w:hAnsi="宋体" w:cs="宋体" w:hint="eastAsia"/>
                <w:b w:val="0"/>
                <w:bCs/>
                <w:color w:val="404040" w:themeColor="text1" w:themeTint="BF"/>
                <w:sz w:val="24"/>
                <w:szCs w:val="24"/>
              </w:rPr>
              <w:t>计划外所产生的</w:t>
            </w:r>
            <w:r>
              <w:rPr>
                <w:rFonts w:ascii="宋体" w:eastAsia="宋体" w:hAnsi="宋体" w:cs="宋体" w:hint="eastAsia"/>
                <w:b w:val="0"/>
                <w:bCs/>
                <w:color w:val="404040" w:themeColor="text1" w:themeTint="BF"/>
                <w:sz w:val="24"/>
                <w:szCs w:val="24"/>
              </w:rPr>
              <w:t>自费和自由开支及单房差</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4.</w:t>
            </w:r>
            <w:r>
              <w:rPr>
                <w:rFonts w:ascii="宋体" w:eastAsia="宋体" w:hAnsi="宋体" w:cs="宋体" w:hint="eastAsia"/>
                <w:b w:val="0"/>
                <w:bCs/>
                <w:color w:val="404040" w:themeColor="text1" w:themeTint="BF"/>
                <w:sz w:val="24"/>
                <w:szCs w:val="24"/>
              </w:rPr>
              <w:t>如遇不可抗拒因素而不能继续进行的旅游活动的，则只退未发生的门票。</w:t>
            </w:r>
          </w:p>
        </w:tc>
      </w:tr>
      <w:tr w:rsidR="003436A8">
        <w:trPr>
          <w:trHeight w:val="665"/>
        </w:trPr>
        <w:tc>
          <w:tcPr>
            <w:tcW w:w="10555" w:type="dxa"/>
            <w:gridSpan w:val="15"/>
            <w:shd w:val="clear" w:color="auto" w:fill="auto"/>
          </w:tcPr>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特别声明：</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1</w:t>
            </w:r>
            <w:r>
              <w:rPr>
                <w:rFonts w:ascii="宋体" w:eastAsia="宋体" w:hAnsi="宋体" w:cs="宋体" w:hint="eastAsia"/>
                <w:b w:val="0"/>
                <w:bCs/>
                <w:color w:val="404040" w:themeColor="text1" w:themeTint="BF"/>
                <w:sz w:val="24"/>
                <w:szCs w:val="24"/>
              </w:rPr>
              <w:t>、自由活动期间不含任何服务，人身和财产损失旅游者承担。</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2</w:t>
            </w:r>
            <w:r>
              <w:rPr>
                <w:rFonts w:ascii="宋体" w:eastAsia="宋体" w:hAnsi="宋体" w:cs="宋体" w:hint="eastAsia"/>
                <w:b w:val="0"/>
                <w:bCs/>
                <w:color w:val="404040" w:themeColor="text1" w:themeTint="BF"/>
                <w:sz w:val="24"/>
                <w:szCs w:val="24"/>
              </w:rPr>
              <w:t>、行程中旅游者自身原因未享受的项目费用不退。</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3</w:t>
            </w:r>
            <w:r>
              <w:rPr>
                <w:rFonts w:ascii="宋体" w:eastAsia="宋体" w:hAnsi="宋体" w:cs="宋体" w:hint="eastAsia"/>
                <w:b w:val="0"/>
                <w:bCs/>
                <w:color w:val="404040" w:themeColor="text1" w:themeTint="BF"/>
                <w:sz w:val="24"/>
                <w:szCs w:val="24"/>
              </w:rPr>
              <w:t>、本行程具体游览顺序我社根据实际情况经过客人同意可以调整，游览内容不减少。</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4</w:t>
            </w:r>
            <w:r>
              <w:rPr>
                <w:rFonts w:ascii="宋体" w:eastAsia="宋体" w:hAnsi="宋体" w:cs="宋体" w:hint="eastAsia"/>
                <w:b w:val="0"/>
                <w:bCs/>
                <w:color w:val="404040" w:themeColor="text1" w:themeTint="BF"/>
                <w:sz w:val="24"/>
                <w:szCs w:val="24"/>
              </w:rPr>
              <w:t>、凡不可抗力和第三方原因等非因我社原因造成的游览及费用变化，我社不承当相关责任。</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地</w:t>
            </w:r>
            <w:r>
              <w:rPr>
                <w:rFonts w:ascii="宋体" w:eastAsia="宋体" w:hAnsi="宋体" w:cs="宋体" w:hint="eastAsia"/>
                <w:b w:val="0"/>
                <w:bCs/>
                <w:color w:val="404040" w:themeColor="text1" w:themeTint="BF"/>
                <w:sz w:val="24"/>
                <w:szCs w:val="24"/>
              </w:rPr>
              <w:t>接质量主要参照《意见单》内容为准，行程中曾投诉过的已解决的问题不能作为后续再投诉内容。若产生争议，以《新旅游法》及《合同法》或相关旅游法规规定处理。若认为有质量问题</w:t>
            </w:r>
          </w:p>
        </w:tc>
      </w:tr>
      <w:tr w:rsidR="003436A8">
        <w:trPr>
          <w:trHeight w:val="603"/>
        </w:trPr>
        <w:tc>
          <w:tcPr>
            <w:tcW w:w="10555" w:type="dxa"/>
            <w:gridSpan w:val="15"/>
            <w:shd w:val="clear" w:color="auto" w:fill="auto"/>
          </w:tcPr>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温馨提示：</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贵州属云贵高原地区，海拔</w:t>
            </w:r>
            <w:r>
              <w:rPr>
                <w:rFonts w:ascii="宋体" w:eastAsia="宋体" w:hAnsi="宋体" w:cs="宋体" w:hint="eastAsia"/>
                <w:b w:val="0"/>
                <w:bCs/>
                <w:color w:val="404040" w:themeColor="text1" w:themeTint="BF"/>
                <w:sz w:val="24"/>
                <w:szCs w:val="24"/>
              </w:rPr>
              <w:t>1100</w:t>
            </w:r>
            <w:r>
              <w:rPr>
                <w:rFonts w:ascii="宋体" w:eastAsia="宋体" w:hAnsi="宋体" w:cs="宋体" w:hint="eastAsia"/>
                <w:b w:val="0"/>
                <w:bCs/>
                <w:color w:val="404040" w:themeColor="text1" w:themeTint="BF"/>
                <w:sz w:val="24"/>
                <w:szCs w:val="24"/>
              </w:rPr>
              <w:t>米左右，紫外线幅射较强，请自备防晒霜，以免长时间户外活动晒</w:t>
            </w:r>
            <w:r>
              <w:rPr>
                <w:rFonts w:ascii="宋体" w:eastAsia="宋体" w:hAnsi="宋体" w:cs="宋体" w:hint="eastAsia"/>
                <w:b w:val="0"/>
                <w:bCs/>
                <w:color w:val="404040" w:themeColor="text1" w:themeTint="BF"/>
                <w:sz w:val="24"/>
                <w:szCs w:val="24"/>
              </w:rPr>
              <w:lastRenderedPageBreak/>
              <w:t>黑伤皮肤。</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贵州属于亚热带湿润季风气候，四季分明，平均气温在</w:t>
            </w:r>
            <w:r>
              <w:rPr>
                <w:rFonts w:ascii="宋体" w:eastAsia="宋体" w:hAnsi="宋体" w:cs="宋体" w:hint="eastAsia"/>
                <w:b w:val="0"/>
                <w:bCs/>
                <w:color w:val="404040" w:themeColor="text1" w:themeTint="BF"/>
                <w:sz w:val="24"/>
                <w:szCs w:val="24"/>
              </w:rPr>
              <w:t>15</w:t>
            </w:r>
            <w:r>
              <w:rPr>
                <w:rFonts w:ascii="宋体" w:eastAsia="宋体" w:hAnsi="宋体" w:cs="宋体" w:hint="eastAsia"/>
                <w:b w:val="0"/>
                <w:bCs/>
                <w:color w:val="404040" w:themeColor="text1" w:themeTint="BF"/>
                <w:sz w:val="24"/>
                <w:szCs w:val="24"/>
              </w:rPr>
              <w:t>℃左右，由于纬度较低，许多地区的气候冬无严寒，夏无酷夏，最冷的</w:t>
            </w:r>
            <w:r>
              <w:rPr>
                <w:rFonts w:ascii="宋体" w:eastAsia="宋体" w:hAnsi="宋体" w:cs="宋体" w:hint="eastAsia"/>
                <w:b w:val="0"/>
                <w:bCs/>
                <w:color w:val="404040" w:themeColor="text1" w:themeTint="BF"/>
                <w:sz w:val="24"/>
                <w:szCs w:val="24"/>
              </w:rPr>
              <w:t>1</w:t>
            </w:r>
            <w:r>
              <w:rPr>
                <w:rFonts w:ascii="宋体" w:eastAsia="宋体" w:hAnsi="宋体" w:cs="宋体" w:hint="eastAsia"/>
                <w:b w:val="0"/>
                <w:bCs/>
                <w:color w:val="404040" w:themeColor="text1" w:themeTint="BF"/>
                <w:sz w:val="24"/>
                <w:szCs w:val="24"/>
              </w:rPr>
              <w:t>月份，平均温度在</w:t>
            </w:r>
            <w:r>
              <w:rPr>
                <w:rFonts w:ascii="宋体" w:eastAsia="宋体" w:hAnsi="宋体" w:cs="宋体" w:hint="eastAsia"/>
                <w:b w:val="0"/>
                <w:bCs/>
                <w:color w:val="404040" w:themeColor="text1" w:themeTint="BF"/>
                <w:sz w:val="24"/>
                <w:szCs w:val="24"/>
              </w:rPr>
              <w:t>3-8</w:t>
            </w:r>
            <w:r>
              <w:rPr>
                <w:rFonts w:ascii="宋体" w:eastAsia="宋体" w:hAnsi="宋体" w:cs="宋体" w:hint="eastAsia"/>
                <w:b w:val="0"/>
                <w:bCs/>
                <w:color w:val="404040" w:themeColor="text1" w:themeTint="BF"/>
                <w:sz w:val="24"/>
                <w:szCs w:val="24"/>
              </w:rPr>
              <w:t>℃之间，而最热的</w:t>
            </w:r>
            <w:r>
              <w:rPr>
                <w:rFonts w:ascii="宋体" w:eastAsia="宋体" w:hAnsi="宋体" w:cs="宋体" w:hint="eastAsia"/>
                <w:b w:val="0"/>
                <w:bCs/>
                <w:color w:val="404040" w:themeColor="text1" w:themeTint="BF"/>
                <w:sz w:val="24"/>
                <w:szCs w:val="24"/>
              </w:rPr>
              <w:t>7</w:t>
            </w:r>
            <w:r>
              <w:rPr>
                <w:rFonts w:ascii="宋体" w:eastAsia="宋体" w:hAnsi="宋体" w:cs="宋体" w:hint="eastAsia"/>
                <w:b w:val="0"/>
                <w:bCs/>
                <w:color w:val="404040" w:themeColor="text1" w:themeTint="BF"/>
                <w:sz w:val="24"/>
                <w:szCs w:val="24"/>
              </w:rPr>
              <w:t>月份，平均温度也在</w:t>
            </w:r>
            <w:r>
              <w:rPr>
                <w:rFonts w:ascii="宋体" w:eastAsia="宋体" w:hAnsi="宋体" w:cs="宋体" w:hint="eastAsia"/>
                <w:b w:val="0"/>
                <w:bCs/>
                <w:color w:val="404040" w:themeColor="text1" w:themeTint="BF"/>
                <w:sz w:val="24"/>
                <w:szCs w:val="24"/>
              </w:rPr>
              <w:t>18-26</w:t>
            </w:r>
            <w:r>
              <w:rPr>
                <w:rFonts w:ascii="宋体" w:eastAsia="宋体" w:hAnsi="宋体" w:cs="宋体" w:hint="eastAsia"/>
                <w:b w:val="0"/>
                <w:bCs/>
                <w:color w:val="404040" w:themeColor="text1" w:themeTint="BF"/>
                <w:sz w:val="24"/>
                <w:szCs w:val="24"/>
              </w:rPr>
              <w:t>℃之间。贵州由于受季风影响，冷暖气流交汇频繁，年降水量在</w:t>
            </w:r>
            <w:r>
              <w:rPr>
                <w:rFonts w:ascii="宋体" w:eastAsia="宋体" w:hAnsi="宋体" w:cs="宋体" w:hint="eastAsia"/>
                <w:b w:val="0"/>
                <w:bCs/>
                <w:color w:val="404040" w:themeColor="text1" w:themeTint="BF"/>
                <w:sz w:val="24"/>
                <w:szCs w:val="24"/>
              </w:rPr>
              <w:t>1100-1300</w:t>
            </w:r>
            <w:r>
              <w:rPr>
                <w:rFonts w:ascii="宋体" w:eastAsia="宋体" w:hAnsi="宋体" w:cs="宋体" w:hint="eastAsia"/>
                <w:b w:val="0"/>
                <w:bCs/>
                <w:color w:val="404040" w:themeColor="text1" w:themeTint="BF"/>
                <w:sz w:val="24"/>
                <w:szCs w:val="24"/>
              </w:rPr>
              <w:t>毫米之间，但降水季节分配不均，</w:t>
            </w:r>
            <w:r>
              <w:rPr>
                <w:rFonts w:ascii="宋体" w:eastAsia="宋体" w:hAnsi="宋体" w:cs="宋体" w:hint="eastAsia"/>
                <w:b w:val="0"/>
                <w:bCs/>
                <w:color w:val="404040" w:themeColor="text1" w:themeTint="BF"/>
                <w:sz w:val="24"/>
                <w:szCs w:val="24"/>
              </w:rPr>
              <w:t>80%</w:t>
            </w:r>
            <w:r>
              <w:rPr>
                <w:rFonts w:ascii="宋体" w:eastAsia="宋体" w:hAnsi="宋体" w:cs="宋体" w:hint="eastAsia"/>
                <w:b w:val="0"/>
                <w:bCs/>
                <w:color w:val="404040" w:themeColor="text1" w:themeTint="BF"/>
                <w:sz w:val="24"/>
                <w:szCs w:val="24"/>
              </w:rPr>
              <w:t>的雨水都集中在</w:t>
            </w:r>
            <w:r>
              <w:rPr>
                <w:rFonts w:ascii="宋体" w:eastAsia="宋体" w:hAnsi="宋体" w:cs="宋体" w:hint="eastAsia"/>
                <w:b w:val="0"/>
                <w:bCs/>
                <w:color w:val="404040" w:themeColor="text1" w:themeTint="BF"/>
                <w:sz w:val="24"/>
                <w:szCs w:val="24"/>
              </w:rPr>
              <w:t>5-10</w:t>
            </w:r>
            <w:r>
              <w:rPr>
                <w:rFonts w:ascii="宋体" w:eastAsia="宋体" w:hAnsi="宋体" w:cs="宋体" w:hint="eastAsia"/>
                <w:b w:val="0"/>
                <w:bCs/>
                <w:color w:val="404040" w:themeColor="text1" w:themeTint="BF"/>
                <w:sz w:val="24"/>
                <w:szCs w:val="24"/>
              </w:rPr>
              <w:t>月份，此时游客出游，不要忘记带好雨伞。贵州平均每天只有三四小时能见到阳光，是全国全年阴天日数最多的省份，所以贵州有“天无三日晴”之说。</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贵阳小吃众多，黔菜口味以辣为主，如：丝娃娃，花江狗肉，乌江鱼</w:t>
            </w:r>
            <w:r>
              <w:rPr>
                <w:rFonts w:ascii="宋体" w:eastAsia="宋体" w:hAnsi="宋体" w:cs="宋体" w:hint="eastAsia"/>
                <w:b w:val="0"/>
                <w:bCs/>
                <w:color w:val="404040" w:themeColor="text1" w:themeTint="BF"/>
                <w:sz w:val="24"/>
                <w:szCs w:val="24"/>
              </w:rPr>
              <w:t>，酸汤鱼，肠旺面，恋爱豆腐果、黔味烧烤等等，小吃一条街位于火车站旁，鸿通城，青云路，合群路，以夜市大排档为主，通宵营业。品尝当地菜及夜市小吃时要注意餐具的洁净</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尽量避免吃生冷食品贵阳市出租车起步价为</w:t>
            </w:r>
            <w:r>
              <w:rPr>
                <w:rFonts w:ascii="宋体" w:eastAsia="宋体" w:hAnsi="宋体" w:cs="宋体" w:hint="eastAsia"/>
                <w:b w:val="0"/>
                <w:bCs/>
                <w:color w:val="404040" w:themeColor="text1" w:themeTint="BF"/>
                <w:sz w:val="24"/>
                <w:szCs w:val="24"/>
              </w:rPr>
              <w:t>10</w:t>
            </w:r>
            <w:r>
              <w:rPr>
                <w:rFonts w:ascii="宋体" w:eastAsia="宋体" w:hAnsi="宋体" w:cs="宋体" w:hint="eastAsia"/>
                <w:b w:val="0"/>
                <w:bCs/>
                <w:color w:val="404040" w:themeColor="text1" w:themeTint="BF"/>
                <w:sz w:val="24"/>
                <w:szCs w:val="24"/>
              </w:rPr>
              <w:t>元，还需付</w:t>
            </w:r>
            <w:r>
              <w:rPr>
                <w:rFonts w:ascii="宋体" w:eastAsia="宋体" w:hAnsi="宋体" w:cs="宋体" w:hint="eastAsia"/>
                <w:b w:val="0"/>
                <w:bCs/>
                <w:color w:val="404040" w:themeColor="text1" w:themeTint="BF"/>
                <w:sz w:val="24"/>
                <w:szCs w:val="24"/>
              </w:rPr>
              <w:t>1</w:t>
            </w:r>
            <w:r>
              <w:rPr>
                <w:rFonts w:ascii="宋体" w:eastAsia="宋体" w:hAnsi="宋体" w:cs="宋体" w:hint="eastAsia"/>
                <w:b w:val="0"/>
                <w:bCs/>
                <w:color w:val="404040" w:themeColor="text1" w:themeTint="BF"/>
                <w:sz w:val="24"/>
                <w:szCs w:val="24"/>
              </w:rPr>
              <w:t>元的燃油附加费。</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晚上如需自由活动，请记下酒店地址和名称。</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经济落后省份，旅游基础设施起步较晚，故宾馆、酒店、路况是无法与其他发达地区相比，请组团社提前告知游客实际情况。</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贵州景点多在山区，请穿着舒适的运动鞋，忌穿皮鞋等有根儿的鞋，以防止滑倒。山高林密，注意“走路不看景、看景不走路”。</w:t>
            </w:r>
            <w:r>
              <w:rPr>
                <w:rFonts w:ascii="宋体" w:eastAsia="宋体" w:hAnsi="宋体" w:cs="宋体" w:hint="eastAsia"/>
                <w:b w:val="0"/>
                <w:bCs/>
                <w:color w:val="404040" w:themeColor="text1" w:themeTint="BF"/>
                <w:sz w:val="24"/>
                <w:szCs w:val="24"/>
              </w:rPr>
              <w:t xml:space="preserve"> </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特色的食</w:t>
            </w:r>
            <w:r>
              <w:rPr>
                <w:rFonts w:ascii="宋体" w:eastAsia="宋体" w:hAnsi="宋体" w:cs="宋体" w:hint="eastAsia"/>
                <w:b w:val="0"/>
                <w:bCs/>
                <w:color w:val="404040" w:themeColor="text1" w:themeTint="BF"/>
                <w:sz w:val="24"/>
                <w:szCs w:val="24"/>
              </w:rPr>
              <w:t>物是每个地区必不可少的。贵州气候湿润，食物以酸、辣为主要特色。请注意在三餐外不要过多进食，以免引起不适。</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尊重当地习俗</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俗话说入乡随俗</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在少数民族地区</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应尊重当地的民族传统习俗和生活中的禁忌</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以免造成不良后果；请尊重当地少数民族的生活和信仰</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避免与当地居民发生冲突。</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贵州属亚高海拔地区，无强烈高原反应。</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贵州由于受季风影响</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冷暖气流交汇频繁</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不要忘记带好雨伞，小孩子也要带上雨伞和帽子。</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爱好摄影、登山的朋友</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请带好有关器材</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注意户外保暖。人物摄影时尽量取得对方的同意。</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药品</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当地由于是山区</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多弯路</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行车路程</w:t>
            </w:r>
            <w:r>
              <w:rPr>
                <w:rFonts w:ascii="宋体" w:eastAsia="宋体" w:hAnsi="宋体" w:cs="宋体" w:hint="eastAsia"/>
                <w:b w:val="0"/>
                <w:bCs/>
                <w:color w:val="404040" w:themeColor="text1" w:themeTint="BF"/>
                <w:sz w:val="24"/>
                <w:szCs w:val="24"/>
              </w:rPr>
              <w:t>远</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要常备晕车药品；</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衣着</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当地由于是山区</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早晚温差较大</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早晚较凉</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要备外套；景区内山路较多</w:t>
            </w:r>
            <w:r>
              <w:rPr>
                <w:rFonts w:ascii="宋体" w:eastAsia="宋体" w:hAnsi="宋体" w:cs="宋体" w:hint="eastAsia"/>
                <w:b w:val="0"/>
                <w:bCs/>
                <w:color w:val="404040" w:themeColor="text1" w:themeTint="BF"/>
                <w:sz w:val="24"/>
                <w:szCs w:val="24"/>
              </w:rPr>
              <w:t>,</w:t>
            </w:r>
            <w:r>
              <w:rPr>
                <w:rFonts w:ascii="宋体" w:eastAsia="宋体" w:hAnsi="宋体" w:cs="宋体" w:hint="eastAsia"/>
                <w:b w:val="0"/>
                <w:bCs/>
                <w:color w:val="404040" w:themeColor="text1" w:themeTint="BF"/>
                <w:sz w:val="24"/>
                <w:szCs w:val="24"/>
              </w:rPr>
              <w:t>请穿便于行走的鞋子。</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日常用品：水杯或者水壶，牙刷，牙膏，毛巾，沐浴露（可装在小瓶子里方便携带），纸巾，多准备几个垃圾袋。</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常备药品：晕车药，霍香正气液，感冒药，退烧药，消食片，止泻药，创口贴，虫咬药，消毒水，</w:t>
            </w:r>
            <w:r>
              <w:rPr>
                <w:rFonts w:ascii="宋体" w:eastAsia="宋体" w:hAnsi="宋体" w:cs="宋体" w:hint="eastAsia"/>
                <w:b w:val="0"/>
                <w:bCs/>
                <w:color w:val="404040" w:themeColor="text1" w:themeTint="BF"/>
                <w:sz w:val="24"/>
                <w:szCs w:val="24"/>
              </w:rPr>
              <w:t>OK</w:t>
            </w:r>
            <w:r>
              <w:rPr>
                <w:rFonts w:ascii="宋体" w:eastAsia="宋体" w:hAnsi="宋体" w:cs="宋体" w:hint="eastAsia"/>
                <w:b w:val="0"/>
                <w:bCs/>
                <w:color w:val="404040" w:themeColor="text1" w:themeTint="BF"/>
                <w:sz w:val="24"/>
                <w:szCs w:val="24"/>
              </w:rPr>
              <w:t>绷带，息斯敏，防晒用品。</w:t>
            </w:r>
          </w:p>
          <w:p w:rsidR="003436A8" w:rsidRDefault="009C2C9A">
            <w:pPr>
              <w:rPr>
                <w:rFonts w:ascii="宋体" w:eastAsia="宋体" w:hAnsi="宋体" w:cs="宋体"/>
                <w:b w:val="0"/>
                <w:bCs/>
                <w:color w:val="404040" w:themeColor="text1" w:themeTint="BF"/>
                <w:sz w:val="24"/>
                <w:szCs w:val="24"/>
              </w:rPr>
            </w:pPr>
            <w:r>
              <w:rPr>
                <w:rFonts w:ascii="宋体" w:eastAsia="宋体" w:hAnsi="宋体" w:cs="宋体" w:hint="eastAsia"/>
                <w:b w:val="0"/>
                <w:bCs/>
                <w:color w:val="404040" w:themeColor="text1" w:themeTint="BF"/>
                <w:sz w:val="24"/>
                <w:szCs w:val="24"/>
              </w:rPr>
              <w:t>其他：可准备一些零食。</w:t>
            </w:r>
          </w:p>
        </w:tc>
      </w:tr>
    </w:tbl>
    <w:p w:rsidR="003436A8" w:rsidRDefault="003436A8">
      <w:pPr>
        <w:rPr>
          <w:rFonts w:ascii="宋体" w:eastAsia="宋体" w:hAnsi="宋体" w:cs="宋体"/>
          <w:b w:val="0"/>
          <w:bCs/>
          <w:color w:val="404040" w:themeColor="text1" w:themeTint="BF"/>
          <w:sz w:val="24"/>
          <w:szCs w:val="24"/>
        </w:rPr>
      </w:pPr>
    </w:p>
    <w:sectPr w:rsidR="003436A8" w:rsidSect="003436A8">
      <w:pgSz w:w="11906" w:h="16838"/>
      <w:pgMar w:top="612" w:right="680" w:bottom="567" w:left="680" w:header="851" w:footer="992" w:gutter="0"/>
      <w:cols w:space="0"/>
      <w:docGrid w:type="lines" w:linePitch="4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2C9A" w:rsidRDefault="009C2C9A" w:rsidP="00744E37">
      <w:r>
        <w:separator/>
      </w:r>
    </w:p>
  </w:endnote>
  <w:endnote w:type="continuationSeparator" w:id="1">
    <w:p w:rsidR="009C2C9A" w:rsidRDefault="009C2C9A" w:rsidP="00744E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CF3C52" w:usb2="00000016" w:usb3="00000000" w:csb0="0004001F" w:csb1="00000000"/>
  </w:font>
  <w:font w:name="方正行楷简体">
    <w:altName w:val="微软雅黑"/>
    <w:charset w:val="86"/>
    <w:family w:val="script"/>
    <w:pitch w:val="default"/>
    <w:sig w:usb0="00000000" w:usb1="00000000" w:usb2="00000000" w:usb3="00000000" w:csb0="00040000" w:csb1="00000000"/>
  </w:font>
  <w:font w:name="ˎ̥">
    <w:altName w:val="Times New Roman"/>
    <w:charset w:val="01"/>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微软雅黑 Light">
    <w:altName w:val="黑体"/>
    <w:panose1 w:val="020B0502040204020203"/>
    <w:charset w:val="86"/>
    <w:family w:val="swiss"/>
    <w:pitch w:val="variable"/>
    <w:sig w:usb0="A00002BF" w:usb1="28CF0010" w:usb2="00000016" w:usb3="00000000" w:csb0="0004000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2C9A" w:rsidRDefault="009C2C9A" w:rsidP="00744E37">
      <w:r>
        <w:separator/>
      </w:r>
    </w:p>
  </w:footnote>
  <w:footnote w:type="continuationSeparator" w:id="1">
    <w:p w:rsidR="009C2C9A" w:rsidRDefault="009C2C9A" w:rsidP="00744E3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bordersDoNotSurroundHeader/>
  <w:bordersDoNotSurroundFooter/>
  <w:defaultTabStop w:val="420"/>
  <w:drawingGridVerticalSpacing w:val="205"/>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61A92D60"/>
    <w:rsid w:val="000039AA"/>
    <w:rsid w:val="0018426F"/>
    <w:rsid w:val="0023535E"/>
    <w:rsid w:val="003436A8"/>
    <w:rsid w:val="003F7F70"/>
    <w:rsid w:val="00615F31"/>
    <w:rsid w:val="00744E37"/>
    <w:rsid w:val="00781477"/>
    <w:rsid w:val="009C2C9A"/>
    <w:rsid w:val="00A4070F"/>
    <w:rsid w:val="00A426D0"/>
    <w:rsid w:val="00A75E54"/>
    <w:rsid w:val="00B77B5D"/>
    <w:rsid w:val="00C61818"/>
    <w:rsid w:val="00E36EF7"/>
    <w:rsid w:val="00E47A0E"/>
    <w:rsid w:val="00EA0B11"/>
    <w:rsid w:val="00F66F33"/>
    <w:rsid w:val="011D0F61"/>
    <w:rsid w:val="028A5312"/>
    <w:rsid w:val="02AD704A"/>
    <w:rsid w:val="040138DF"/>
    <w:rsid w:val="043631FB"/>
    <w:rsid w:val="04C410AC"/>
    <w:rsid w:val="04D94AF5"/>
    <w:rsid w:val="051F762C"/>
    <w:rsid w:val="052513F4"/>
    <w:rsid w:val="067B1C95"/>
    <w:rsid w:val="069E6E79"/>
    <w:rsid w:val="06E148B9"/>
    <w:rsid w:val="09314143"/>
    <w:rsid w:val="096A02E4"/>
    <w:rsid w:val="09E20C16"/>
    <w:rsid w:val="0A895384"/>
    <w:rsid w:val="0B591C77"/>
    <w:rsid w:val="0BFF7BE9"/>
    <w:rsid w:val="0C084235"/>
    <w:rsid w:val="0CF01309"/>
    <w:rsid w:val="0DBE6682"/>
    <w:rsid w:val="0DF01DE3"/>
    <w:rsid w:val="0E4A7544"/>
    <w:rsid w:val="0E5839DA"/>
    <w:rsid w:val="0F9B371B"/>
    <w:rsid w:val="1008238D"/>
    <w:rsid w:val="10105604"/>
    <w:rsid w:val="10266095"/>
    <w:rsid w:val="10936965"/>
    <w:rsid w:val="10DF607C"/>
    <w:rsid w:val="111E4CBE"/>
    <w:rsid w:val="132565AA"/>
    <w:rsid w:val="134815BB"/>
    <w:rsid w:val="135932BC"/>
    <w:rsid w:val="14172B06"/>
    <w:rsid w:val="155239F6"/>
    <w:rsid w:val="15816437"/>
    <w:rsid w:val="169770B2"/>
    <w:rsid w:val="170A2062"/>
    <w:rsid w:val="174E55D7"/>
    <w:rsid w:val="179A1A54"/>
    <w:rsid w:val="18154160"/>
    <w:rsid w:val="184F3995"/>
    <w:rsid w:val="18FA5A80"/>
    <w:rsid w:val="191E6E72"/>
    <w:rsid w:val="19862500"/>
    <w:rsid w:val="1ADA1F7C"/>
    <w:rsid w:val="1B4D7FB4"/>
    <w:rsid w:val="1B850480"/>
    <w:rsid w:val="1BBB6DBF"/>
    <w:rsid w:val="1DEA72CB"/>
    <w:rsid w:val="1EC34A47"/>
    <w:rsid w:val="20116316"/>
    <w:rsid w:val="2134027C"/>
    <w:rsid w:val="219E66D7"/>
    <w:rsid w:val="23043F03"/>
    <w:rsid w:val="25073E53"/>
    <w:rsid w:val="252A61BF"/>
    <w:rsid w:val="25385CFF"/>
    <w:rsid w:val="255E26C4"/>
    <w:rsid w:val="256E64CD"/>
    <w:rsid w:val="26055E85"/>
    <w:rsid w:val="26876062"/>
    <w:rsid w:val="269E3939"/>
    <w:rsid w:val="2700078F"/>
    <w:rsid w:val="27103772"/>
    <w:rsid w:val="273535C4"/>
    <w:rsid w:val="277224A3"/>
    <w:rsid w:val="28782634"/>
    <w:rsid w:val="287A5D79"/>
    <w:rsid w:val="292C3DE5"/>
    <w:rsid w:val="2A285791"/>
    <w:rsid w:val="2A2F7AA3"/>
    <w:rsid w:val="2AD67E0D"/>
    <w:rsid w:val="2B0F09BA"/>
    <w:rsid w:val="2B4B0B89"/>
    <w:rsid w:val="2BA76BC6"/>
    <w:rsid w:val="2CA75EE6"/>
    <w:rsid w:val="2D0434F2"/>
    <w:rsid w:val="2D5E45DE"/>
    <w:rsid w:val="2D794398"/>
    <w:rsid w:val="2D8151DD"/>
    <w:rsid w:val="2FF8607F"/>
    <w:rsid w:val="305A38AA"/>
    <w:rsid w:val="30644D6F"/>
    <w:rsid w:val="30AC5961"/>
    <w:rsid w:val="314C2B90"/>
    <w:rsid w:val="3162785F"/>
    <w:rsid w:val="31947BAF"/>
    <w:rsid w:val="31B5293B"/>
    <w:rsid w:val="32C94DB0"/>
    <w:rsid w:val="332D7A96"/>
    <w:rsid w:val="333914F6"/>
    <w:rsid w:val="335A1232"/>
    <w:rsid w:val="3368157C"/>
    <w:rsid w:val="34273A9C"/>
    <w:rsid w:val="35F53DD5"/>
    <w:rsid w:val="365A0CF7"/>
    <w:rsid w:val="365D7852"/>
    <w:rsid w:val="36675CFA"/>
    <w:rsid w:val="36A24108"/>
    <w:rsid w:val="36E71BEF"/>
    <w:rsid w:val="379038C1"/>
    <w:rsid w:val="37F664C8"/>
    <w:rsid w:val="398F33EE"/>
    <w:rsid w:val="39E31CDA"/>
    <w:rsid w:val="3B6A1AC5"/>
    <w:rsid w:val="3C164ACB"/>
    <w:rsid w:val="3D2E2FE2"/>
    <w:rsid w:val="3DC135FF"/>
    <w:rsid w:val="3DF212D8"/>
    <w:rsid w:val="3DFC40C3"/>
    <w:rsid w:val="3E025B4C"/>
    <w:rsid w:val="3EB369B5"/>
    <w:rsid w:val="3EF41E9A"/>
    <w:rsid w:val="3F4C6A12"/>
    <w:rsid w:val="40444B51"/>
    <w:rsid w:val="405B70B4"/>
    <w:rsid w:val="41DA74E9"/>
    <w:rsid w:val="4350374F"/>
    <w:rsid w:val="446D45B4"/>
    <w:rsid w:val="44D27C89"/>
    <w:rsid w:val="4550327A"/>
    <w:rsid w:val="4583678B"/>
    <w:rsid w:val="458933CC"/>
    <w:rsid w:val="459B368F"/>
    <w:rsid w:val="45BD3109"/>
    <w:rsid w:val="45C70EBA"/>
    <w:rsid w:val="465A1E87"/>
    <w:rsid w:val="4775456D"/>
    <w:rsid w:val="47A42CE8"/>
    <w:rsid w:val="47B841AD"/>
    <w:rsid w:val="47D6667B"/>
    <w:rsid w:val="48502A2C"/>
    <w:rsid w:val="49556AE0"/>
    <w:rsid w:val="49792648"/>
    <w:rsid w:val="499527C4"/>
    <w:rsid w:val="49BD47A7"/>
    <w:rsid w:val="49C54379"/>
    <w:rsid w:val="49D27B56"/>
    <w:rsid w:val="4B017C09"/>
    <w:rsid w:val="4B117614"/>
    <w:rsid w:val="4B76516A"/>
    <w:rsid w:val="4B8D7424"/>
    <w:rsid w:val="4BB55835"/>
    <w:rsid w:val="4CC9660C"/>
    <w:rsid w:val="4D9757BC"/>
    <w:rsid w:val="4DFE609A"/>
    <w:rsid w:val="4E975A63"/>
    <w:rsid w:val="4F427748"/>
    <w:rsid w:val="4FA74CE4"/>
    <w:rsid w:val="504B5BFC"/>
    <w:rsid w:val="511D5765"/>
    <w:rsid w:val="51483123"/>
    <w:rsid w:val="52360D71"/>
    <w:rsid w:val="52FB5F3A"/>
    <w:rsid w:val="53BE1F1F"/>
    <w:rsid w:val="54050890"/>
    <w:rsid w:val="54C26704"/>
    <w:rsid w:val="54D469EB"/>
    <w:rsid w:val="55F85A50"/>
    <w:rsid w:val="563D0A76"/>
    <w:rsid w:val="56AF0609"/>
    <w:rsid w:val="56FE4A11"/>
    <w:rsid w:val="57583E62"/>
    <w:rsid w:val="57B5406F"/>
    <w:rsid w:val="58E10360"/>
    <w:rsid w:val="58FA4D1A"/>
    <w:rsid w:val="5911728D"/>
    <w:rsid w:val="591D047C"/>
    <w:rsid w:val="5AD2616C"/>
    <w:rsid w:val="5B2E14F9"/>
    <w:rsid w:val="5B745B6B"/>
    <w:rsid w:val="5B9C5200"/>
    <w:rsid w:val="5C3836FA"/>
    <w:rsid w:val="5C6A43BC"/>
    <w:rsid w:val="5E1644A2"/>
    <w:rsid w:val="606F13AA"/>
    <w:rsid w:val="608849A8"/>
    <w:rsid w:val="616D312C"/>
    <w:rsid w:val="619B6A58"/>
    <w:rsid w:val="61A92D60"/>
    <w:rsid w:val="61DD1A31"/>
    <w:rsid w:val="641E6FA3"/>
    <w:rsid w:val="648C610E"/>
    <w:rsid w:val="64E56831"/>
    <w:rsid w:val="655F1FFF"/>
    <w:rsid w:val="658371B6"/>
    <w:rsid w:val="65A463A0"/>
    <w:rsid w:val="65B67536"/>
    <w:rsid w:val="67C46BD5"/>
    <w:rsid w:val="690D2FD5"/>
    <w:rsid w:val="6A634D90"/>
    <w:rsid w:val="6B527EB6"/>
    <w:rsid w:val="6C9952FD"/>
    <w:rsid w:val="6CEF14DF"/>
    <w:rsid w:val="6D5C5D10"/>
    <w:rsid w:val="6D72198D"/>
    <w:rsid w:val="6E3D3D9C"/>
    <w:rsid w:val="6E5907FD"/>
    <w:rsid w:val="6EC62FDE"/>
    <w:rsid w:val="6EFC1A29"/>
    <w:rsid w:val="6F915D81"/>
    <w:rsid w:val="72C95FA4"/>
    <w:rsid w:val="7344159D"/>
    <w:rsid w:val="739C0D59"/>
    <w:rsid w:val="73D55853"/>
    <w:rsid w:val="74F67618"/>
    <w:rsid w:val="751A4201"/>
    <w:rsid w:val="75453E57"/>
    <w:rsid w:val="756D2F63"/>
    <w:rsid w:val="777C34F1"/>
    <w:rsid w:val="781A65C6"/>
    <w:rsid w:val="78AC1893"/>
    <w:rsid w:val="78FD3287"/>
    <w:rsid w:val="796B4FE9"/>
    <w:rsid w:val="7A7753A3"/>
    <w:rsid w:val="7B8330E7"/>
    <w:rsid w:val="7BD74927"/>
    <w:rsid w:val="7CA645CC"/>
    <w:rsid w:val="7D122067"/>
    <w:rsid w:val="7E3B7D5C"/>
    <w:rsid w:val="7F277BF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436A8"/>
    <w:pPr>
      <w:widowControl w:val="0"/>
      <w:jc w:val="both"/>
    </w:pPr>
    <w:rPr>
      <w:rFonts w:asciiTheme="minorHAnsi" w:eastAsiaTheme="minorEastAsia" w:hAnsiTheme="minorHAnsi" w:cs="微软雅黑"/>
      <w:b/>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sid w:val="003436A8"/>
    <w:rPr>
      <w:rFonts w:eastAsia="方正行楷简体"/>
      <w:sz w:val="32"/>
      <w:szCs w:val="20"/>
    </w:rPr>
  </w:style>
  <w:style w:type="paragraph" w:styleId="a4">
    <w:name w:val="Normal (Web)"/>
    <w:basedOn w:val="a"/>
    <w:qFormat/>
    <w:rsid w:val="003436A8"/>
    <w:pPr>
      <w:spacing w:beforeAutospacing="1" w:afterAutospacing="1"/>
      <w:jc w:val="left"/>
    </w:pPr>
    <w:rPr>
      <w:rFonts w:cs="Times New Roman"/>
      <w:kern w:val="0"/>
      <w:sz w:val="24"/>
    </w:rPr>
  </w:style>
  <w:style w:type="character" w:styleId="a5">
    <w:name w:val="Strong"/>
    <w:basedOn w:val="a0"/>
    <w:qFormat/>
    <w:rsid w:val="003436A8"/>
    <w:rPr>
      <w:b/>
      <w:bCs/>
    </w:rPr>
  </w:style>
  <w:style w:type="character" w:styleId="a6">
    <w:name w:val="Hyperlink"/>
    <w:basedOn w:val="a0"/>
    <w:qFormat/>
    <w:rsid w:val="003436A8"/>
    <w:rPr>
      <w:color w:val="0000FF"/>
      <w:u w:val="single"/>
    </w:rPr>
  </w:style>
  <w:style w:type="table" w:styleId="a7">
    <w:name w:val="Table Grid"/>
    <w:basedOn w:val="a1"/>
    <w:qFormat/>
    <w:rsid w:val="003436A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qFormat/>
    <w:rsid w:val="003436A8"/>
    <w:pPr>
      <w:widowControl/>
      <w:spacing w:after="160" w:line="240" w:lineRule="exact"/>
      <w:jc w:val="left"/>
    </w:pPr>
  </w:style>
  <w:style w:type="character" w:customStyle="1" w:styleId="apple-converted-space">
    <w:name w:val="apple-converted-space"/>
    <w:basedOn w:val="a0"/>
    <w:qFormat/>
    <w:rsid w:val="003436A8"/>
  </w:style>
  <w:style w:type="character" w:customStyle="1" w:styleId="traveldall1">
    <w:name w:val="traveldall1"/>
    <w:basedOn w:val="a0"/>
    <w:qFormat/>
    <w:rsid w:val="003436A8"/>
    <w:rPr>
      <w:rFonts w:ascii="ˎ̥" w:hAnsi="ˎ̥" w:hint="default"/>
      <w:color w:val="000000"/>
      <w:sz w:val="21"/>
      <w:szCs w:val="21"/>
    </w:rPr>
  </w:style>
  <w:style w:type="paragraph" w:customStyle="1" w:styleId="1">
    <w:name w:val="列出段落1"/>
    <w:basedOn w:val="a"/>
    <w:qFormat/>
    <w:rsid w:val="003436A8"/>
    <w:pPr>
      <w:ind w:firstLineChars="200" w:firstLine="420"/>
    </w:pPr>
    <w:rPr>
      <w:szCs w:val="20"/>
    </w:rPr>
  </w:style>
  <w:style w:type="paragraph" w:customStyle="1" w:styleId="Style2">
    <w:name w:val="_Style 2"/>
    <w:basedOn w:val="a"/>
    <w:qFormat/>
    <w:rsid w:val="003436A8"/>
    <w:pPr>
      <w:ind w:firstLineChars="200" w:firstLine="420"/>
    </w:pPr>
    <w:rPr>
      <w:rFonts w:ascii="Times New Roman" w:eastAsia="宋体" w:hAnsi="Times New Roman" w:cs="Times New Roman"/>
      <w:sz w:val="21"/>
      <w:szCs w:val="20"/>
    </w:rPr>
  </w:style>
  <w:style w:type="paragraph" w:styleId="a8">
    <w:name w:val="header"/>
    <w:basedOn w:val="a"/>
    <w:link w:val="Char"/>
    <w:rsid w:val="00744E3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8"/>
    <w:rsid w:val="00744E37"/>
    <w:rPr>
      <w:rFonts w:asciiTheme="minorHAnsi" w:eastAsiaTheme="minorEastAsia" w:hAnsiTheme="minorHAnsi" w:cs="微软雅黑"/>
      <w:b/>
      <w:kern w:val="2"/>
      <w:sz w:val="18"/>
      <w:szCs w:val="18"/>
    </w:rPr>
  </w:style>
  <w:style w:type="paragraph" w:styleId="a9">
    <w:name w:val="footer"/>
    <w:basedOn w:val="a"/>
    <w:link w:val="Char0"/>
    <w:rsid w:val="00744E37"/>
    <w:pPr>
      <w:tabs>
        <w:tab w:val="center" w:pos="4153"/>
        <w:tab w:val="right" w:pos="8306"/>
      </w:tabs>
      <w:snapToGrid w:val="0"/>
      <w:jc w:val="left"/>
    </w:pPr>
    <w:rPr>
      <w:sz w:val="18"/>
      <w:szCs w:val="18"/>
    </w:rPr>
  </w:style>
  <w:style w:type="character" w:customStyle="1" w:styleId="Char0">
    <w:name w:val="页脚 Char"/>
    <w:basedOn w:val="a0"/>
    <w:link w:val="a9"/>
    <w:rsid w:val="00744E37"/>
    <w:rPr>
      <w:rFonts w:asciiTheme="minorHAnsi" w:eastAsiaTheme="minorEastAsia" w:hAnsiTheme="minorHAnsi" w:cs="微软雅黑"/>
      <w:b/>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baike.sogou.com/lemma/ShowInnerLink.htm?lemmaId=27353&amp;ss_c=ssc.citiao.link" TargetMode="Externa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baike.sogou.com/lemma/ShowInnerLink.htm?lemmaId=4416882&amp;ss_c=ssc.citiao.link" TargetMode="External"/><Relationship Id="rId4" Type="http://schemas.openxmlformats.org/officeDocument/2006/relationships/settings" Target="settings.xml"/><Relationship Id="rId9" Type="http://schemas.openxmlformats.org/officeDocument/2006/relationships/hyperlink" Target="http://baike.sogou.com/lemma/ShowInnerLink.htm?lemmaId=57098121&amp;ss_c=ssc.citiao.lin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831</Words>
  <Characters>4742</Characters>
  <Application>Microsoft Office Word</Application>
  <DocSecurity>0</DocSecurity>
  <Lines>39</Lines>
  <Paragraphs>11</Paragraphs>
  <ScaleCrop>false</ScaleCrop>
  <Company/>
  <LinksUpToDate>false</LinksUpToDate>
  <CharactersWithSpaces>5562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sanhao004</dc:creator>
  <cp:lastModifiedBy>耿建</cp:lastModifiedBy>
  <cp:revision>9</cp:revision>
  <dcterms:created xsi:type="dcterms:W3CDTF">2017-06-02T07:19:00Z</dcterms:created>
  <dcterms:modified xsi:type="dcterms:W3CDTF">2017-06-09T01:52:00Z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