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澳大利亚阿德莱德大学</w:t>
      </w:r>
    </w:p>
    <w:p>
      <w:pPr>
        <w:widowControl/>
        <w:spacing w:line="360" w:lineRule="auto"/>
        <w:jc w:val="center"/>
        <w:rPr>
          <w:rFonts w:hint="eastAsia" w:cs="Calibri" w:asciiTheme="minorHAnsi" w:hAnsiTheme="minorHAnsi" w:eastAsiaTheme="majorEastAsia"/>
          <w:szCs w:val="21"/>
          <w:lang w:eastAsia="zh-CN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研究与沟通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技能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  <w:lang w:eastAsia="zh-CN"/>
        </w:rPr>
        <w:t>项目</w:t>
      </w:r>
    </w:p>
    <w:p>
      <w:pPr>
        <w:spacing w:line="360" w:lineRule="auto"/>
        <w:rPr>
          <w:rFonts w:cs="Arial" w:asciiTheme="minorHAnsi" w:hAnsiTheme="minorHAnsi"/>
          <w:color w:val="333333"/>
          <w:szCs w:val="21"/>
          <w:shd w:val="clear" w:color="auto" w:fill="FFFFFF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项目概览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“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研究与沟通技能</w:t>
      </w:r>
      <w:r>
        <w:rPr>
          <w:rFonts w:asciiTheme="minorHAnsi" w:hAnsiTheme="minorHAnsi" w:eastAsiaTheme="majorEastAsia" w:cstheme="minorHAnsi"/>
          <w:kern w:val="0"/>
          <w:szCs w:val="21"/>
        </w:rPr>
        <w:t>” 项目是由阿德莱德大学英语语言中心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在其学术英语项目的基础上</w:t>
      </w:r>
      <w:r>
        <w:rPr>
          <w:rFonts w:asciiTheme="minorHAnsi" w:hAnsiTheme="minorHAnsi" w:eastAsiaTheme="majorEastAsia" w:cstheme="minorHAnsi"/>
          <w:kern w:val="0"/>
          <w:szCs w:val="21"/>
        </w:rPr>
        <w:t>设计的一个短期访学项目，旨在帮助学生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在提高英语综合运用能力的同时</w:t>
      </w:r>
      <w:r>
        <w:rPr>
          <w:rFonts w:asciiTheme="minorHAnsi" w:hAnsiTheme="minorHAnsi" w:eastAsiaTheme="majorEastAsia" w:cstheme="minorHAnsi"/>
          <w:kern w:val="0"/>
          <w:szCs w:val="21"/>
        </w:rPr>
        <w:t>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提升自身在</w:t>
      </w:r>
      <w:r>
        <w:rPr>
          <w:rFonts w:asciiTheme="minorHAnsi" w:hAnsiTheme="minorHAnsi" w:eastAsiaTheme="majorEastAsia" w:cstheme="minorHAnsi"/>
          <w:kern w:val="0"/>
          <w:szCs w:val="21"/>
        </w:rPr>
        <w:t>学术表述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、学术</w:t>
      </w:r>
      <w:r>
        <w:rPr>
          <w:rFonts w:asciiTheme="minorHAnsi" w:hAnsiTheme="minorHAnsi" w:eastAsiaTheme="majorEastAsia" w:cstheme="minorHAnsi"/>
          <w:kern w:val="0"/>
          <w:szCs w:val="21"/>
        </w:rPr>
        <w:t>研究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以及学术流程与规范方面的知识与技能，从而能够更加自信地、有效地参与当今世界的学术活动</w:t>
      </w:r>
      <w:r>
        <w:rPr>
          <w:rFonts w:asciiTheme="minorHAnsi" w:hAnsiTheme="minorHAnsi" w:eastAsiaTheme="majorEastAsia" w:cstheme="minorHAnsi"/>
          <w:kern w:val="0"/>
          <w:szCs w:val="21"/>
        </w:rPr>
        <w:t>。本项目不仅适合未来有意在西方大学继续研究生学习的学生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，</w:t>
      </w:r>
      <w:r>
        <w:rPr>
          <w:rFonts w:asciiTheme="minorHAnsi" w:hAnsiTheme="minorHAnsi" w:eastAsiaTheme="majorEastAsia" w:cstheme="minorHAnsi"/>
          <w:kern w:val="0"/>
          <w:szCs w:val="21"/>
        </w:rPr>
        <w:t>也同样适合希望拓展深化学术沟通技巧的学生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bookmarkStart w:id="0" w:name="_GoBack"/>
      <w:bookmarkEnd w:id="0"/>
      <w:r>
        <w:rPr>
          <w:rFonts w:hint="eastAsia" w:asciiTheme="minorHAnsi" w:hAnsiTheme="minorHAnsi" w:eastAsiaTheme="majorEastAsia" w:cstheme="minorHAnsi"/>
          <w:szCs w:val="21"/>
        </w:rPr>
        <w:t>项目学生将单独授课，由阿德莱德大学进行统一的学术管理与学术考核，获得阿德莱德大学的项目证书。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课程日期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2019年1月21日 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2月8日（2019年1</w:t>
      </w:r>
      <w:r>
        <w:rPr>
          <w:rFonts w:asciiTheme="minorHAnsi" w:hAnsiTheme="minorHAnsi" w:eastAsiaTheme="majorEastAsia" w:cstheme="minorHAnsi"/>
          <w:szCs w:val="21"/>
        </w:rPr>
        <w:t>月</w:t>
      </w:r>
      <w:r>
        <w:rPr>
          <w:rFonts w:hint="eastAsia" w:asciiTheme="minorHAnsi" w:hAnsiTheme="minorHAnsi" w:eastAsiaTheme="majorEastAsia" w:cstheme="minorHAnsi"/>
          <w:szCs w:val="21"/>
        </w:rPr>
        <w:t>19</w:t>
      </w:r>
      <w:r>
        <w:rPr>
          <w:rFonts w:asciiTheme="minorHAnsi" w:hAnsiTheme="minorHAnsi" w:eastAsiaTheme="majorEastAsia" w:cstheme="minorHAnsi"/>
          <w:szCs w:val="21"/>
        </w:rPr>
        <w:t>日出发</w:t>
      </w:r>
      <w:r>
        <w:rPr>
          <w:rFonts w:hint="eastAsia" w:asciiTheme="minorHAnsi" w:hAnsiTheme="minorHAnsi" w:eastAsiaTheme="majorEastAsia" w:cstheme="minorHAnsi"/>
          <w:szCs w:val="21"/>
        </w:rPr>
        <w:t>，1月20日</w:t>
      </w:r>
      <w:r>
        <w:rPr>
          <w:rFonts w:asciiTheme="minorHAnsi" w:hAnsiTheme="minorHAnsi" w:eastAsiaTheme="majorEastAsia" w:cstheme="minorHAnsi"/>
          <w:szCs w:val="21"/>
        </w:rPr>
        <w:t>抵达阿德莱德，</w:t>
      </w:r>
      <w:r>
        <w:rPr>
          <w:rFonts w:hint="eastAsia" w:asciiTheme="minorHAnsi" w:hAnsiTheme="minorHAnsi" w:eastAsiaTheme="majorEastAsia" w:cstheme="minorHAnsi"/>
          <w:szCs w:val="21"/>
        </w:rPr>
        <w:t>2</w:t>
      </w:r>
      <w:r>
        <w:rPr>
          <w:rFonts w:asciiTheme="minorHAnsi" w:hAnsiTheme="minorHAnsi" w:eastAsiaTheme="majorEastAsia" w:cstheme="minorHAnsi"/>
          <w:szCs w:val="21"/>
        </w:rPr>
        <w:t>月</w:t>
      </w:r>
      <w:r>
        <w:rPr>
          <w:rFonts w:hint="eastAsia" w:asciiTheme="minorHAnsi" w:hAnsiTheme="minorHAnsi" w:eastAsiaTheme="majorEastAsia" w:cstheme="minorHAnsi"/>
          <w:szCs w:val="21"/>
        </w:rPr>
        <w:t>9</w:t>
      </w:r>
      <w:r>
        <w:rPr>
          <w:rFonts w:asciiTheme="minorHAnsi" w:hAnsiTheme="minorHAnsi" w:eastAsiaTheme="majorEastAsia" w:cstheme="minorHAnsi"/>
          <w:szCs w:val="21"/>
        </w:rPr>
        <w:t>日离开阿德莱德，</w:t>
      </w:r>
      <w:r>
        <w:rPr>
          <w:rFonts w:hint="eastAsia" w:asciiTheme="minorHAnsi" w:hAnsiTheme="minorHAnsi" w:eastAsiaTheme="majorEastAsia" w:cstheme="minorHAnsi"/>
          <w:szCs w:val="21"/>
        </w:rPr>
        <w:t>2</w:t>
      </w:r>
      <w:r>
        <w:rPr>
          <w:rFonts w:asciiTheme="minorHAnsi" w:hAnsiTheme="minorHAnsi" w:eastAsiaTheme="majorEastAsia" w:cstheme="minorHAnsi"/>
          <w:szCs w:val="21"/>
        </w:rPr>
        <w:t>月</w:t>
      </w:r>
      <w:r>
        <w:rPr>
          <w:rFonts w:hint="eastAsia" w:asciiTheme="minorHAnsi" w:hAnsiTheme="minorHAnsi" w:eastAsiaTheme="majorEastAsia" w:cstheme="minorHAnsi"/>
          <w:szCs w:val="21"/>
        </w:rPr>
        <w:t>10</w:t>
      </w:r>
      <w:r>
        <w:rPr>
          <w:rFonts w:asciiTheme="minorHAnsi" w:hAnsiTheme="minorHAnsi" w:eastAsiaTheme="majorEastAsia" w:cstheme="minorHAnsi"/>
          <w:szCs w:val="21"/>
        </w:rPr>
        <w:t>日回到国内</w:t>
      </w:r>
      <w:r>
        <w:rPr>
          <w:rFonts w:hint="eastAsia" w:asciiTheme="minorHAnsi" w:hAnsiTheme="minorHAnsi" w:eastAsiaTheme="majorEastAsia" w:cstheme="minorHAnsi"/>
          <w:szCs w:val="21"/>
        </w:rPr>
        <w:t>）</w:t>
      </w:r>
    </w:p>
    <w:p>
      <w:pPr>
        <w:spacing w:line="360" w:lineRule="auto"/>
        <w:rPr>
          <w:rFonts w:asciiTheme="minorHAnsi" w:hAnsiTheme="minorHAnsi" w:eastAsiaTheme="majorEastAsia" w:cstheme="minorHAnsi"/>
          <w:bCs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课程内容</w:t>
      </w:r>
      <w:r>
        <w:rPr>
          <w:rFonts w:cs="Calibri" w:asciiTheme="minorHAnsi" w:hAnsiTheme="minorHAnsi"/>
          <w:szCs w:val="21"/>
        </w:rPr>
        <w:t>】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本课程为期</w:t>
      </w:r>
      <w:r>
        <w:rPr>
          <w:rFonts w:hint="eastAsia" w:asciiTheme="minorHAnsi" w:hAnsiTheme="minorHAnsi" w:eastAsiaTheme="majorEastAsia" w:cstheme="minorHAnsi"/>
          <w:szCs w:val="21"/>
        </w:rPr>
        <w:t>3</w:t>
      </w:r>
      <w:r>
        <w:rPr>
          <w:rFonts w:asciiTheme="minorHAnsi" w:hAnsiTheme="minorHAnsi" w:eastAsiaTheme="majorEastAsia" w:cstheme="minorHAnsi"/>
          <w:szCs w:val="21"/>
        </w:rPr>
        <w:t>周，总共</w:t>
      </w:r>
      <w:r>
        <w:rPr>
          <w:rFonts w:hint="eastAsia" w:asciiTheme="minorHAnsi" w:hAnsiTheme="minorHAnsi" w:eastAsiaTheme="majorEastAsia" w:cstheme="minorHAnsi"/>
          <w:szCs w:val="21"/>
        </w:rPr>
        <w:t>60</w:t>
      </w:r>
      <w:r>
        <w:rPr>
          <w:rFonts w:asciiTheme="minorHAnsi" w:hAnsiTheme="minorHAnsi" w:eastAsiaTheme="majorEastAsia" w:cstheme="minorHAnsi"/>
          <w:szCs w:val="21"/>
        </w:rPr>
        <w:t>个学时，采取基于任务</w:t>
      </w:r>
      <w:r>
        <w:rPr>
          <w:rFonts w:hint="eastAsia" w:asciiTheme="minorHAnsi" w:hAnsiTheme="minorHAnsi" w:eastAsiaTheme="majorEastAsia" w:cstheme="minorHAnsi"/>
          <w:szCs w:val="21"/>
        </w:rPr>
        <w:t>、</w:t>
      </w:r>
      <w:r>
        <w:rPr>
          <w:rFonts w:asciiTheme="minorHAnsi" w:hAnsiTheme="minorHAnsi" w:eastAsiaTheme="majorEastAsia" w:cstheme="minorHAnsi"/>
          <w:szCs w:val="21"/>
        </w:rPr>
        <w:t>以学习者为本的</w:t>
      </w:r>
      <w:r>
        <w:rPr>
          <w:rFonts w:hint="eastAsia" w:asciiTheme="minorHAnsi" w:hAnsiTheme="minorHAnsi" w:eastAsiaTheme="majorEastAsia" w:cstheme="minorHAnsi"/>
          <w:szCs w:val="21"/>
        </w:rPr>
        <w:t>教学</w:t>
      </w:r>
      <w:r>
        <w:rPr>
          <w:rFonts w:asciiTheme="minorHAnsi" w:hAnsiTheme="minorHAnsi" w:eastAsiaTheme="majorEastAsia" w:cstheme="minorHAnsi"/>
          <w:szCs w:val="21"/>
        </w:rPr>
        <w:t>模式</w:t>
      </w:r>
      <w:r>
        <w:rPr>
          <w:rFonts w:hint="eastAsia" w:asciiTheme="minorHAnsi" w:hAnsiTheme="minorHAnsi" w:eastAsiaTheme="majorEastAsia" w:cstheme="minorHAnsi"/>
          <w:szCs w:val="21"/>
        </w:rPr>
        <w:t>，</w:t>
      </w:r>
      <w:r>
        <w:rPr>
          <w:rFonts w:asciiTheme="minorHAnsi" w:hAnsiTheme="minorHAnsi" w:eastAsiaTheme="majorEastAsia" w:cstheme="minorHAnsi"/>
          <w:szCs w:val="21"/>
        </w:rPr>
        <w:t>注重沟通技巧与不同类型学术技能的分析</w:t>
      </w:r>
      <w:r>
        <w:rPr>
          <w:rFonts w:hint="eastAsia" w:asciiTheme="minorHAnsi" w:hAnsiTheme="minorHAnsi" w:eastAsiaTheme="majorEastAsia" w:cstheme="minorHAnsi"/>
          <w:szCs w:val="21"/>
        </w:rPr>
        <w:t>，主要涵盖以下内容：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ind w:left="714" w:hanging="357" w:firstLineChars="0"/>
        <w:contextualSpacing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学术表述分析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936" w:afterLines="300"/>
        <w:ind w:left="714" w:hanging="357" w:firstLineChars="0"/>
        <w:contextualSpacing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学术阅读</w:t>
      </w:r>
      <w:r>
        <w:rPr>
          <w:rFonts w:hint="eastAsia" w:asciiTheme="minorHAnsi" w:hAnsiTheme="minorHAnsi" w:eastAsiaTheme="majorEastAsia" w:cstheme="minorHAnsi"/>
          <w:szCs w:val="21"/>
        </w:rPr>
        <w:t>（包括批判性阅读、以及阅读与笔记）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936" w:afterLines="300"/>
        <w:ind w:left="714" w:hanging="357" w:firstLineChars="0"/>
        <w:contextualSpacing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学术写作</w:t>
      </w:r>
      <w:r>
        <w:rPr>
          <w:rFonts w:hint="eastAsia" w:asciiTheme="minorHAnsi" w:hAnsiTheme="minorHAnsi" w:eastAsiaTheme="majorEastAsia" w:cstheme="minorHAnsi"/>
          <w:szCs w:val="21"/>
        </w:rPr>
        <w:t>（包括撰写附注参考书目、批判性评论、研究报告与研究文章）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936" w:afterLines="300"/>
        <w:ind w:left="714" w:hanging="357" w:firstLineChars="0"/>
        <w:contextualSpacing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学术口语</w:t>
      </w:r>
      <w:r>
        <w:rPr>
          <w:rFonts w:asciiTheme="minorHAnsi" w:hAnsiTheme="minorHAnsi" w:eastAsiaTheme="majorEastAsia" w:cstheme="minorHAnsi"/>
          <w:szCs w:val="21"/>
        </w:rPr>
        <w:t xml:space="preserve"> (包括主导与参与教学和研讨会</w:t>
      </w:r>
      <w:r>
        <w:rPr>
          <w:rFonts w:hint="eastAsia" w:asciiTheme="minorHAnsi" w:hAnsiTheme="minorHAnsi" w:eastAsiaTheme="majorEastAsia" w:cstheme="minorHAnsi"/>
          <w:szCs w:val="21"/>
        </w:rPr>
        <w:t>，</w:t>
      </w:r>
      <w:r>
        <w:rPr>
          <w:rFonts w:asciiTheme="minorHAnsi" w:hAnsiTheme="minorHAnsi" w:eastAsiaTheme="majorEastAsia" w:cstheme="minorHAnsi"/>
          <w:szCs w:val="21"/>
        </w:rPr>
        <w:t>以及策划与实施个人或小组的口头演示</w:t>
      </w:r>
      <w:r>
        <w:rPr>
          <w:rFonts w:hint="eastAsia" w:asciiTheme="minorHAnsi" w:hAnsiTheme="minorHAnsi" w:eastAsiaTheme="majorEastAsia" w:cstheme="minorHAnsi"/>
          <w:szCs w:val="21"/>
        </w:rPr>
        <w:t>)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936" w:afterLines="300"/>
        <w:ind w:left="714" w:hanging="357" w:firstLineChars="0"/>
        <w:contextualSpacing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学术听力</w:t>
      </w:r>
      <w:r>
        <w:rPr>
          <w:rFonts w:hint="eastAsia" w:asciiTheme="minorHAnsi" w:hAnsiTheme="minorHAnsi" w:eastAsiaTheme="majorEastAsia" w:cstheme="minorHAnsi"/>
          <w:szCs w:val="21"/>
        </w:rPr>
        <w:t>（听力与笔记）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936" w:afterLines="300"/>
        <w:ind w:left="714" w:hanging="357" w:firstLineChars="0"/>
        <w:contextualSpacing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学术研究流程</w:t>
      </w:r>
      <w:r>
        <w:rPr>
          <w:rFonts w:hint="eastAsia" w:asciiTheme="minorHAnsi" w:hAnsiTheme="minorHAnsi" w:eastAsiaTheme="majorEastAsia" w:cstheme="minorHAnsi"/>
          <w:szCs w:val="21"/>
        </w:rPr>
        <w:t>（包括定量与定性研究、研究问题以及数据收集）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936" w:afterLines="300"/>
        <w:ind w:left="714" w:hanging="357" w:firstLineChars="0"/>
        <w:contextualSpacing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准备研究计划</w:t>
      </w:r>
      <w:r>
        <w:rPr>
          <w:rFonts w:hint="eastAsia" w:asciiTheme="minorHAnsi" w:hAnsiTheme="minorHAnsi" w:eastAsiaTheme="majorEastAsia" w:cstheme="minorHAnsi"/>
          <w:szCs w:val="21"/>
        </w:rPr>
        <w:t>（包括选题、资料收集与评估、以及撰写计划）</w:t>
      </w:r>
      <w:r>
        <w:rPr>
          <w:rFonts w:asciiTheme="minorHAnsi" w:hAnsiTheme="minorHAnsi" w:eastAsiaTheme="majorEastAsia" w:cstheme="minorHAnsi"/>
          <w:szCs w:val="21"/>
        </w:rPr>
        <w:t xml:space="preserve"> 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ind w:left="714" w:hanging="357"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学术总结</w:t>
      </w:r>
      <w:r>
        <w:rPr>
          <w:rFonts w:hint="eastAsia" w:asciiTheme="minorHAnsi" w:hAnsiTheme="minorHAnsi" w:eastAsiaTheme="majorEastAsia" w:cstheme="minorHAnsi"/>
          <w:szCs w:val="21"/>
        </w:rPr>
        <w:t>、释义</w:t>
      </w:r>
      <w:r>
        <w:rPr>
          <w:rFonts w:asciiTheme="minorHAnsi" w:hAnsiTheme="minorHAnsi" w:eastAsiaTheme="majorEastAsia" w:cstheme="minorHAnsi"/>
          <w:szCs w:val="21"/>
        </w:rPr>
        <w:t>与参考引用的规范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ind w:left="714" w:hanging="357"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编辑与</w:t>
      </w:r>
      <w:r>
        <w:rPr>
          <w:rFonts w:hint="eastAsia" w:asciiTheme="minorHAnsi" w:hAnsiTheme="minorHAnsi" w:eastAsiaTheme="majorEastAsia" w:cstheme="minorHAnsi"/>
          <w:szCs w:val="21"/>
        </w:rPr>
        <w:t>校对</w:t>
      </w:r>
    </w:p>
    <w:p>
      <w:pPr>
        <w:widowControl/>
        <w:shd w:val="clear" w:color="auto" w:fill="FFFFFF"/>
        <w:ind w:left="357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课堂之外，学生还将有机会参观阿德莱德大学，更详细地感受在西方大学中学习的</w:t>
      </w:r>
    </w:p>
    <w:p>
      <w:pPr>
        <w:spacing w:line="360" w:lineRule="auto"/>
        <w:rPr>
          <w:rFonts w:asciiTheme="minorHAnsi" w:hAnsiTheme="minorHAnsi" w:eastAsiaTheme="majorEastAsia" w:cstheme="minorHAnsi"/>
          <w:bCs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情况。同时，学生还可在当地学生的陪同下，参加一系列丰富多彩的活动，如游览国家公园、参加Bush Dance舞会、体验咖啡馆、海滩之行等，体验当地最具特色的美景与文化。</w:t>
      </w:r>
    </w:p>
    <w:p>
      <w:pPr>
        <w:spacing w:line="360" w:lineRule="auto"/>
        <w:ind w:firstLine="44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cs="Calibri" w:asciiTheme="minorHAnsi" w:hAnsiTheme="minorHAnsi"/>
          <w:sz w:val="22"/>
          <w:szCs w:val="22"/>
        </w:rPr>
        <w:t>项目学生均可获得</w:t>
      </w:r>
      <w:r>
        <w:rPr>
          <w:rFonts w:hint="eastAsia" w:asciiTheme="minorHAnsi" w:hAnsiTheme="minorHAnsi" w:eastAsiaTheme="majorEastAsia" w:cstheme="minorHAnsi"/>
          <w:szCs w:val="21"/>
        </w:rPr>
        <w:t>阿德莱德大学</w:t>
      </w:r>
      <w:r>
        <w:rPr>
          <w:rFonts w:hint="eastAsia" w:cs="Calibri" w:asciiTheme="minorHAnsi" w:hAnsiTheme="minorHAnsi"/>
          <w:sz w:val="22"/>
          <w:szCs w:val="22"/>
        </w:rPr>
        <w:t>正式注册的学生证，凭借学生证可在项目期内，按校方规定使用学校的校园设施与教育资源，包括图书馆、健身房、活动中心等。 学生将入住由校方管理并安排的寄宿家庭（含餐），使学生能够更加近距离地体验当地社会文化，迅速提高自己的语言水平；</w:t>
      </w:r>
      <w:r>
        <w:rPr>
          <w:rFonts w:cs="Calibri" w:asciiTheme="minorHAnsi" w:hAnsiTheme="minorHAnsi"/>
          <w:sz w:val="22"/>
          <w:szCs w:val="22"/>
        </w:rPr>
        <w:t xml:space="preserve"> </w:t>
      </w:r>
      <w:r>
        <w:rPr>
          <w:rFonts w:hint="eastAsia" w:asciiTheme="minorHAnsi" w:hAnsiTheme="minorHAnsi" w:eastAsiaTheme="majorEastAsia" w:cstheme="minorHAnsi"/>
          <w:szCs w:val="21"/>
        </w:rPr>
        <w:t xml:space="preserve">   </w:t>
      </w:r>
    </w:p>
    <w:p>
      <w:pPr>
        <w:ind w:firstLine="420" w:firstLineChars="200"/>
        <w:rPr>
          <w:rFonts w:ascii="Calibri" w:hAnsi="Calibri" w:cs="Calibri"/>
        </w:rPr>
      </w:pPr>
      <w:r>
        <w:rPr>
          <w:rFonts w:hint="eastAsia" w:asciiTheme="minorHAnsi" w:hAnsiTheme="minorHAnsi" w:eastAsiaTheme="majorEastAsia" w:cstheme="minorHAnsi"/>
          <w:szCs w:val="21"/>
        </w:rPr>
        <w:t>顺利完成所有课程，并通过学术考核的学生，将获得阿德莱德大学出具的学习证明。</w:t>
      </w:r>
    </w:p>
    <w:p>
      <w:pPr>
        <w:spacing w:line="360" w:lineRule="auto"/>
        <w:rPr>
          <w:rFonts w:ascii="Calibri" w:hAnsi="Calibri" w:cs="Calibri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项目日程</w:t>
      </w:r>
      <w:r>
        <w:rPr>
          <w:rFonts w:cs="Calibri" w:asciiTheme="minorHAnsi" w:hAnsiTheme="minorHAnsi"/>
          <w:szCs w:val="21"/>
        </w:rPr>
        <w:t>】</w:t>
      </w:r>
    </w:p>
    <w:p>
      <w:pPr>
        <w:pStyle w:val="6"/>
        <w:spacing w:line="360" w:lineRule="auto"/>
        <w:ind w:left="840"/>
        <w:jc w:val="center"/>
        <w:rPr>
          <w:rFonts w:asciiTheme="minorHAnsi" w:hAnsiTheme="minorHAnsi" w:eastAsiaTheme="minorEastAsia" w:cstheme="minorHAnsi"/>
          <w:b/>
          <w:sz w:val="21"/>
          <w:szCs w:val="21"/>
        </w:rPr>
      </w:pPr>
      <w:r>
        <w:rPr>
          <w:rFonts w:asciiTheme="minorHAnsi" w:hAnsiTheme="minorHAnsi" w:eastAsiaTheme="minorEastAsia" w:cstheme="minorHAnsi"/>
          <w:b/>
          <w:sz w:val="21"/>
          <w:szCs w:val="21"/>
        </w:rPr>
        <w:t>第一周</w:t>
      </w:r>
    </w:p>
    <w:tbl>
      <w:tblPr>
        <w:tblStyle w:val="4"/>
        <w:tblW w:w="786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17" w:type="dxa"/>
          </w:tcPr>
          <w:p>
            <w:pPr>
              <w:pStyle w:val="6"/>
              <w:ind w:left="141" w:leftChars="67" w:firstLine="422"/>
              <w:jc w:val="center"/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5551" w:type="dxa"/>
          </w:tcPr>
          <w:p>
            <w:pPr>
              <w:pStyle w:val="6"/>
              <w:ind w:left="141" w:leftChars="67" w:firstLine="422"/>
              <w:jc w:val="center"/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  <w:t>行程安排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317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（星期六）</w:t>
            </w:r>
          </w:p>
        </w:tc>
        <w:tc>
          <w:tcPr>
            <w:tcW w:w="5551" w:type="dxa"/>
          </w:tcPr>
          <w:p>
            <w:pPr>
              <w:jc w:val="left"/>
              <w:rPr>
                <w:rFonts w:asciiTheme="minorHAnsi" w:hAnsiTheme="minorHAnsi" w:cstheme="minorHAnsi"/>
                <w:szCs w:val="21"/>
              </w:rPr>
            </w:pPr>
            <w:r>
              <w:rPr>
                <w:rFonts w:hint="eastAsia" w:asciiTheme="minorHAnsi" w:hAnsiTheme="minorHAnsi" w:cstheme="minorHAnsi"/>
                <w:szCs w:val="21"/>
              </w:rPr>
              <w:t>从国内出发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317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20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（星期日）</w:t>
            </w:r>
          </w:p>
        </w:tc>
        <w:tc>
          <w:tcPr>
            <w:tcW w:w="5551" w:type="dxa"/>
          </w:tcPr>
          <w:p>
            <w:pPr>
              <w:jc w:val="lef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到达阿德莱德，入住寄宿家庭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7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（星期一）</w:t>
            </w:r>
          </w:p>
        </w:tc>
        <w:tc>
          <w:tcPr>
            <w:tcW w:w="5551" w:type="dxa"/>
          </w:tcPr>
          <w:p>
            <w:pPr>
              <w:pStyle w:val="7"/>
              <w:ind w:right="270"/>
              <w:rPr>
                <w:rFonts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eastAsiaTheme="minorEastAsia" w:cstheme="minorHAnsi"/>
                <w:sz w:val="21"/>
                <w:szCs w:val="21"/>
                <w:lang w:eastAsia="zh-CN"/>
              </w:rPr>
              <w:t>上午：欢迎仪式；专业英语课</w:t>
            </w:r>
          </w:p>
          <w:p>
            <w:pPr>
              <w:pStyle w:val="7"/>
              <w:ind w:right="270"/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HAnsi"/>
                <w:sz w:val="21"/>
                <w:szCs w:val="21"/>
                <w:lang w:eastAsia="zh-CN"/>
              </w:rPr>
              <w:t>下午：入学介绍会；参观校园、游览阿德莱德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317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（星期二）</w:t>
            </w:r>
          </w:p>
        </w:tc>
        <w:tc>
          <w:tcPr>
            <w:tcW w:w="5551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专业英语课</w:t>
            </w:r>
          </w:p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eastAsiaTheme="minorEastAsia" w:cstheme="minorHAnsi"/>
                <w:szCs w:val="21"/>
              </w:rPr>
              <w:t>下午：</w:t>
            </w:r>
            <w:r>
              <w:rPr>
                <w:rFonts w:hint="eastAsia" w:asciiTheme="minorHAnsi" w:hAnsiTheme="minorHAnsi" w:eastAsiaTheme="minorEastAsia" w:cstheme="minorHAnsi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17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23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（星期三）</w:t>
            </w:r>
          </w:p>
        </w:tc>
        <w:tc>
          <w:tcPr>
            <w:tcW w:w="5551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专业英语课</w:t>
            </w:r>
          </w:p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hint="eastAsia" w:asciiTheme="minorHAnsi" w:hAnsiTheme="minorHAnsi" w:eastAsiaTheme="minorEastAsia" w:cstheme="minorHAnsi"/>
                <w:szCs w:val="21"/>
              </w:rPr>
              <w:t>中午：访学项目交流会</w:t>
            </w:r>
          </w:p>
          <w:p>
            <w:pPr>
              <w:pStyle w:val="7"/>
              <w:ind w:right="270"/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eastAsiaTheme="minorEastAsia" w:cstheme="minorHAnsi"/>
                <w:spacing w:val="-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cstheme="minorHAnsi"/>
                <w:kern w:val="2"/>
                <w:sz w:val="21"/>
                <w:szCs w:val="21"/>
                <w:lang w:eastAsia="zh-CN"/>
              </w:rPr>
              <w:t>独立研习–预习和温习（在Hub Central或图书馆）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17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24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四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）</w:t>
            </w:r>
          </w:p>
        </w:tc>
        <w:tc>
          <w:tcPr>
            <w:tcW w:w="5551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专业英语课</w:t>
            </w:r>
          </w:p>
          <w:p>
            <w:pPr>
              <w:jc w:val="left"/>
              <w:rPr>
                <w:rFonts w:asciiTheme="minorHAnsi" w:hAnsiTheme="minorHAnsi" w:eastAsiaTheme="minorEastAsia" w:cstheme="minorHAnsi"/>
                <w:kern w:val="0"/>
                <w:szCs w:val="21"/>
              </w:rPr>
            </w:pPr>
            <w:r>
              <w:rPr>
                <w:rFonts w:eastAsiaTheme="minorEastAsia" w:cstheme="minorHAnsi"/>
                <w:spacing w:val="-1"/>
                <w:szCs w:val="21"/>
              </w:rPr>
              <w:t>下午</w:t>
            </w:r>
            <w:r>
              <w:rPr>
                <w:rFonts w:hint="eastAsia" w:eastAsiaTheme="minorEastAsia" w:cstheme="minorHAnsi"/>
                <w:spacing w:val="-1"/>
                <w:szCs w:val="21"/>
              </w:rPr>
              <w:t>：</w:t>
            </w:r>
            <w:r>
              <w:rPr>
                <w:rFonts w:eastAsiaTheme="minorEastAsia" w:cstheme="minorHAnsi"/>
                <w:szCs w:val="21"/>
              </w:rPr>
              <w:t>独立研习–预习和温习（在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Hub Central或</w:t>
            </w:r>
            <w:r>
              <w:rPr>
                <w:rFonts w:eastAsiaTheme="minorEastAsia" w:cstheme="minorHAnsi"/>
                <w:szCs w:val="21"/>
              </w:rPr>
              <w:t>图书馆）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17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25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五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）</w:t>
            </w:r>
          </w:p>
        </w:tc>
        <w:tc>
          <w:tcPr>
            <w:tcW w:w="5551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eastAsiaTheme="minorEastAsia" w:cstheme="minorHAnsi"/>
                <w:szCs w:val="21"/>
              </w:rPr>
              <w:t>上午：专业英语课</w:t>
            </w:r>
          </w:p>
          <w:p>
            <w:pPr>
              <w:jc w:val="left"/>
              <w:rPr>
                <w:rFonts w:eastAsiaTheme="minorEastAsia" w:cstheme="minorHAnsi"/>
                <w:spacing w:val="23"/>
                <w:szCs w:val="21"/>
              </w:rPr>
            </w:pPr>
            <w:r>
              <w:rPr>
                <w:rFonts w:asciiTheme="minorHAnsi" w:hAnsiTheme="minorHAnsi" w:cstheme="minorHAnsi"/>
                <w:kern w:val="0"/>
                <w:szCs w:val="21"/>
              </w:rPr>
              <w:t>下午</w:t>
            </w:r>
            <w:r>
              <w:rPr>
                <w:rFonts w:hint="eastAsia" w:asciiTheme="minorHAnsi" w:hAnsiTheme="minorHAnsi" w:cstheme="minorHAnsi"/>
                <w:kern w:val="0"/>
                <w:szCs w:val="21"/>
              </w:rPr>
              <w:t>：</w:t>
            </w:r>
            <w:r>
              <w:rPr>
                <w:rFonts w:hint="eastAsia" w:asciiTheme="minorHAnsi" w:hAnsiTheme="minorHAnsi" w:eastAsiaTheme="minorEastAsia" w:cstheme="minorHAnsi"/>
                <w:szCs w:val="21"/>
              </w:rPr>
              <w:t>游览Glenelg海滩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17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26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（星期六）</w:t>
            </w:r>
          </w:p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27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（星期日）</w:t>
            </w:r>
          </w:p>
        </w:tc>
        <w:tc>
          <w:tcPr>
            <w:tcW w:w="5551" w:type="dxa"/>
          </w:tcPr>
          <w:p>
            <w:pPr>
              <w:pStyle w:val="7"/>
              <w:ind w:right="270"/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  <w:t>寄宿家庭</w:t>
            </w:r>
            <w:r>
              <w:rPr>
                <w:rFonts w:hint="eastAsia" w:eastAsiaTheme="minorEastAsia" w:cstheme="minorHAnsi"/>
                <w:spacing w:val="-1"/>
                <w:sz w:val="21"/>
                <w:szCs w:val="21"/>
                <w:lang w:eastAsia="zh-CN"/>
              </w:rPr>
              <w:t>安排</w:t>
            </w:r>
            <w:r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  <w:t>活动</w:t>
            </w:r>
          </w:p>
        </w:tc>
      </w:tr>
    </w:tbl>
    <w:p>
      <w:pPr>
        <w:pStyle w:val="6"/>
        <w:spacing w:line="360" w:lineRule="auto"/>
        <w:ind w:left="840"/>
        <w:rPr>
          <w:rFonts w:asciiTheme="minorHAnsi" w:hAnsiTheme="minorHAnsi" w:eastAsiaTheme="minorEastAsia" w:cstheme="minorHAnsi"/>
          <w:b/>
          <w:color w:val="auto"/>
          <w:sz w:val="21"/>
          <w:szCs w:val="21"/>
        </w:rPr>
      </w:pPr>
    </w:p>
    <w:p>
      <w:pPr>
        <w:pStyle w:val="5"/>
        <w:widowControl/>
        <w:spacing w:line="360" w:lineRule="auto"/>
        <w:ind w:left="840" w:firstLine="0" w:firstLineChars="0"/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b/>
          <w:szCs w:val="21"/>
        </w:rPr>
        <w:t>第二周</w:t>
      </w:r>
    </w:p>
    <w:tbl>
      <w:tblPr>
        <w:tblStyle w:val="4"/>
        <w:tblW w:w="7927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5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331" w:type="dxa"/>
          </w:tcPr>
          <w:p>
            <w:pPr>
              <w:pStyle w:val="6"/>
              <w:ind w:left="141" w:leftChars="67" w:firstLine="422"/>
              <w:jc w:val="center"/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5596" w:type="dxa"/>
          </w:tcPr>
          <w:p>
            <w:pPr>
              <w:pStyle w:val="6"/>
              <w:ind w:left="141" w:leftChars="67" w:firstLine="422"/>
              <w:jc w:val="center"/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  <w:t>行程安排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331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28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（星期一）</w:t>
            </w:r>
          </w:p>
        </w:tc>
        <w:tc>
          <w:tcPr>
            <w:tcW w:w="5596" w:type="dxa"/>
          </w:tcPr>
          <w:p>
            <w:pPr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cstheme="minorHAnsi"/>
                <w:iCs/>
                <w:szCs w:val="21"/>
              </w:rPr>
              <w:t>公共</w:t>
            </w:r>
            <w:r>
              <w:rPr>
                <w:rFonts w:asciiTheme="minorHAnsi" w:hAnsiTheme="minorHAnsi" w:cstheme="minorHAnsi"/>
                <w:iCs/>
                <w:szCs w:val="21"/>
              </w:rPr>
              <w:t>假期</w:t>
            </w:r>
            <w:r>
              <w:rPr>
                <w:rFonts w:hint="eastAsia" w:asciiTheme="minorHAnsi" w:hAnsiTheme="minorHAnsi" w:cstheme="minorHAnsi"/>
                <w:iCs/>
                <w:szCs w:val="21"/>
              </w:rPr>
              <w:t>，</w:t>
            </w:r>
            <w:r>
              <w:rPr>
                <w:rFonts w:asciiTheme="minorHAnsi" w:hAnsiTheme="minorHAnsi" w:cstheme="minorHAnsi"/>
                <w:iCs/>
                <w:szCs w:val="21"/>
              </w:rPr>
              <w:t>无课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31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（星期二）</w:t>
            </w:r>
          </w:p>
        </w:tc>
        <w:tc>
          <w:tcPr>
            <w:tcW w:w="5596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专业英语课</w:t>
            </w:r>
          </w:p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eastAsiaTheme="minorEastAsia" w:cstheme="minorHAnsi"/>
                <w:szCs w:val="21"/>
              </w:rPr>
              <w:t>下午：</w:t>
            </w:r>
            <w:r>
              <w:rPr>
                <w:rFonts w:hint="eastAsia" w:asciiTheme="minorHAnsi" w:hAnsiTheme="minorHAnsi" w:eastAsiaTheme="minorEastAsia" w:cstheme="minorHAnsi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31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30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（星期三）</w:t>
            </w:r>
          </w:p>
        </w:tc>
        <w:tc>
          <w:tcPr>
            <w:tcW w:w="5596" w:type="dxa"/>
          </w:tcPr>
          <w:p>
            <w:pPr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专业英语课</w:t>
            </w:r>
          </w:p>
          <w:p>
            <w:pPr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kern w:val="0"/>
                <w:szCs w:val="21"/>
              </w:rPr>
              <w:t>下午</w:t>
            </w:r>
            <w:r>
              <w:rPr>
                <w:rFonts w:hint="eastAsia" w:asciiTheme="minorHAnsi" w:hAnsiTheme="minorHAnsi" w:cstheme="minorHAnsi"/>
                <w:kern w:val="0"/>
                <w:szCs w:val="21"/>
              </w:rPr>
              <w:t>：</w:t>
            </w:r>
            <w:r>
              <w:rPr>
                <w:rFonts w:hint="eastAsia" w:asciiTheme="minorHAnsi" w:hAnsiTheme="minorHAnsi" w:eastAsiaTheme="minorEastAsia" w:cstheme="minorHAnsi"/>
                <w:szCs w:val="21"/>
              </w:rPr>
              <w:t>体验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阿德莱德的咖啡馆文化</w:t>
            </w:r>
          </w:p>
          <w:p>
            <w:pPr>
              <w:rPr>
                <w:rFonts w:asciiTheme="minorHAnsi" w:hAnsiTheme="minorHAnsi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HAnsi"/>
                <w:szCs w:val="21"/>
              </w:rPr>
              <w:t>晚上：参加Bush Dance舞会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1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31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（星期四）</w:t>
            </w:r>
          </w:p>
        </w:tc>
        <w:tc>
          <w:tcPr>
            <w:tcW w:w="5596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专业英语课</w:t>
            </w:r>
          </w:p>
          <w:p>
            <w:pPr>
              <w:rPr>
                <w:rFonts w:asciiTheme="minorHAnsi" w:hAnsiTheme="minorHAnsi" w:cstheme="minorHAnsi"/>
                <w:kern w:val="0"/>
                <w:szCs w:val="21"/>
              </w:rPr>
            </w:pPr>
            <w:r>
              <w:rPr>
                <w:rFonts w:asciiTheme="minorHAnsi" w:hAnsiTheme="minorHAnsi" w:cstheme="minorHAnsi"/>
                <w:kern w:val="0"/>
                <w:szCs w:val="21"/>
              </w:rPr>
              <w:t>下午</w:t>
            </w:r>
            <w:r>
              <w:rPr>
                <w:rFonts w:hint="eastAsia" w:asciiTheme="minorHAnsi" w:hAnsiTheme="minorHAnsi" w:cstheme="minorHAnsi"/>
                <w:kern w:val="0"/>
                <w:szCs w:val="21"/>
              </w:rPr>
              <w:t>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独立研习 – 预习和温习（在Hub Central或图书馆）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31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（星期五）</w:t>
            </w:r>
          </w:p>
        </w:tc>
        <w:tc>
          <w:tcPr>
            <w:tcW w:w="5596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专业英语课</w:t>
            </w:r>
          </w:p>
          <w:p>
            <w:pPr>
              <w:rPr>
                <w:rFonts w:asciiTheme="minorHAnsi" w:hAnsiTheme="minorHAnsi" w:cstheme="minorHAnsi"/>
                <w:kern w:val="0"/>
                <w:szCs w:val="21"/>
              </w:rPr>
            </w:pPr>
            <w:r>
              <w:rPr>
                <w:rFonts w:eastAsiaTheme="minorEastAsia" w:cstheme="minorHAnsi"/>
                <w:spacing w:val="-1"/>
                <w:szCs w:val="21"/>
              </w:rPr>
              <w:t>下午</w:t>
            </w:r>
            <w:r>
              <w:rPr>
                <w:rFonts w:hint="eastAsia" w:eastAsiaTheme="minorEastAsia" w:cstheme="minorHAnsi"/>
                <w:spacing w:val="-1"/>
                <w:szCs w:val="21"/>
              </w:rPr>
              <w:t>：</w:t>
            </w:r>
            <w:r>
              <w:rPr>
                <w:rFonts w:hint="eastAsia" w:asciiTheme="minorHAnsi" w:hAnsiTheme="minorHAnsi" w:eastAsiaTheme="minorEastAsia" w:cstheme="minorHAnsi"/>
                <w:szCs w:val="21"/>
              </w:rPr>
              <w:t>游览Cleland野生动物园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31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（星期六）</w:t>
            </w:r>
          </w:p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2/3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（星期日）</w:t>
            </w:r>
          </w:p>
        </w:tc>
        <w:tc>
          <w:tcPr>
            <w:tcW w:w="5596" w:type="dxa"/>
          </w:tcPr>
          <w:p>
            <w:pPr>
              <w:pStyle w:val="7"/>
              <w:ind w:right="270"/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  <w:t>寄宿家庭</w:t>
            </w:r>
            <w:r>
              <w:rPr>
                <w:rFonts w:hint="eastAsia" w:eastAsiaTheme="minorEastAsia" w:cstheme="minorHAnsi"/>
                <w:spacing w:val="-1"/>
                <w:sz w:val="21"/>
                <w:szCs w:val="21"/>
                <w:lang w:eastAsia="zh-CN"/>
              </w:rPr>
              <w:t>安排</w:t>
            </w:r>
            <w:r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  <w:t>活动</w:t>
            </w:r>
          </w:p>
        </w:tc>
      </w:tr>
    </w:tbl>
    <w:p>
      <w:pPr>
        <w:pStyle w:val="6"/>
        <w:spacing w:line="360" w:lineRule="auto"/>
        <w:ind w:left="840"/>
        <w:rPr>
          <w:rFonts w:asciiTheme="minorHAnsi" w:hAnsiTheme="minorHAnsi" w:eastAsiaTheme="minorEastAsia" w:cstheme="minorHAnsi"/>
          <w:b/>
          <w:color w:val="auto"/>
          <w:sz w:val="21"/>
          <w:szCs w:val="21"/>
        </w:rPr>
      </w:pPr>
    </w:p>
    <w:p>
      <w:pPr>
        <w:pStyle w:val="6"/>
        <w:spacing w:line="360" w:lineRule="auto"/>
        <w:ind w:left="840"/>
        <w:jc w:val="center"/>
        <w:rPr>
          <w:rFonts w:asciiTheme="minorHAnsi" w:hAnsiTheme="minorHAnsi" w:eastAsiaTheme="minorEastAsia" w:cstheme="minorHAnsi"/>
          <w:b/>
          <w:color w:val="auto"/>
          <w:sz w:val="21"/>
          <w:szCs w:val="21"/>
        </w:rPr>
      </w:pPr>
      <w:r>
        <w:rPr>
          <w:rFonts w:asciiTheme="minorHAnsi" w:hAnsiTheme="minorHAnsi" w:eastAsiaTheme="minorEastAsia" w:cstheme="minorHAnsi"/>
          <w:b/>
          <w:color w:val="auto"/>
          <w:sz w:val="21"/>
          <w:szCs w:val="21"/>
        </w:rPr>
        <w:t>第三周</w:t>
      </w:r>
    </w:p>
    <w:tbl>
      <w:tblPr>
        <w:tblStyle w:val="4"/>
        <w:tblW w:w="785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312" w:type="dxa"/>
          </w:tcPr>
          <w:p>
            <w:pPr>
              <w:pStyle w:val="6"/>
              <w:ind w:left="141" w:leftChars="67" w:firstLine="422"/>
              <w:jc w:val="center"/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5540" w:type="dxa"/>
          </w:tcPr>
          <w:p>
            <w:pPr>
              <w:pStyle w:val="6"/>
              <w:ind w:left="141" w:leftChars="67" w:firstLine="422"/>
              <w:jc w:val="center"/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  <w:t>行程安排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312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4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（星期一）</w:t>
            </w:r>
          </w:p>
        </w:tc>
        <w:tc>
          <w:tcPr>
            <w:tcW w:w="5540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kern w:val="0"/>
                <w:szCs w:val="21"/>
              </w:rPr>
              <w:t>下午</w:t>
            </w:r>
            <w:r>
              <w:rPr>
                <w:rFonts w:hint="eastAsia" w:asciiTheme="minorHAnsi" w:hAnsiTheme="minorHAnsi" w:cstheme="minorHAnsi"/>
                <w:kern w:val="0"/>
                <w:szCs w:val="21"/>
              </w:rPr>
              <w:t>：</w:t>
            </w: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专业英语课</w:t>
            </w:r>
          </w:p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kern w:val="0"/>
                <w:szCs w:val="21"/>
              </w:rPr>
              <w:t>下午</w:t>
            </w:r>
            <w:r>
              <w:rPr>
                <w:rFonts w:hint="eastAsia" w:asciiTheme="minorHAnsi" w:hAnsiTheme="minorHAnsi" w:cstheme="minorHAnsi"/>
                <w:kern w:val="0"/>
                <w:szCs w:val="21"/>
              </w:rPr>
              <w:t>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独立研习 – 预习和温习（在Hub Central或图书馆）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12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5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（星期二）</w:t>
            </w:r>
          </w:p>
        </w:tc>
        <w:tc>
          <w:tcPr>
            <w:tcW w:w="5540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专业英语课</w:t>
            </w:r>
          </w:p>
          <w:p>
            <w:pPr>
              <w:jc w:val="left"/>
              <w:rPr>
                <w:rFonts w:asciiTheme="minorHAnsi" w:hAnsiTheme="minorHAnsi" w:cstheme="minorHAnsi"/>
                <w:i/>
                <w:szCs w:val="21"/>
              </w:rPr>
            </w:pPr>
            <w:r>
              <w:rPr>
                <w:rFonts w:asciiTheme="minorHAnsi" w:hAnsiTheme="minorHAnsi" w:eastAsiaTheme="minorEastAsia" w:cstheme="minorHAnsi"/>
                <w:szCs w:val="21"/>
              </w:rPr>
              <w:t>下午：</w:t>
            </w:r>
            <w:r>
              <w:rPr>
                <w:rFonts w:hint="eastAsia" w:asciiTheme="minorHAnsi" w:hAnsiTheme="minorHAnsi" w:eastAsiaTheme="minorEastAsia" w:cstheme="minorHAnsi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12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6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（星期三）</w:t>
            </w:r>
          </w:p>
        </w:tc>
        <w:tc>
          <w:tcPr>
            <w:tcW w:w="5540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专业英语课</w:t>
            </w:r>
          </w:p>
          <w:p>
            <w:pPr>
              <w:rPr>
                <w:rFonts w:asciiTheme="minorHAnsi" w:hAnsiTheme="minorHAnsi" w:cstheme="minorHAnsi"/>
                <w:kern w:val="0"/>
                <w:szCs w:val="21"/>
              </w:rPr>
            </w:pPr>
            <w:r>
              <w:rPr>
                <w:rFonts w:asciiTheme="minorHAnsi" w:hAnsiTheme="minorHAnsi" w:cstheme="minorHAnsi"/>
                <w:kern w:val="0"/>
                <w:szCs w:val="21"/>
              </w:rPr>
              <w:t>下午</w:t>
            </w:r>
            <w:r>
              <w:rPr>
                <w:rFonts w:hint="eastAsia" w:asciiTheme="minorHAnsi" w:hAnsiTheme="minorHAnsi" w:cstheme="minorHAnsi"/>
                <w:kern w:val="0"/>
                <w:szCs w:val="21"/>
              </w:rPr>
              <w:t>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独立研习 – 预习和温习（在Hub Central或图书馆）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12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7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（星期四）</w:t>
            </w:r>
          </w:p>
        </w:tc>
        <w:tc>
          <w:tcPr>
            <w:tcW w:w="5540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专业英语课</w:t>
            </w:r>
          </w:p>
          <w:p>
            <w:pPr>
              <w:rPr>
                <w:rFonts w:asciiTheme="minorHAnsi" w:hAnsiTheme="minorHAnsi" w:cstheme="minorHAnsi"/>
                <w:kern w:val="0"/>
                <w:szCs w:val="21"/>
              </w:rPr>
            </w:pPr>
            <w:r>
              <w:rPr>
                <w:rFonts w:eastAsiaTheme="minorEastAsia" w:cstheme="minorHAnsi"/>
                <w:spacing w:val="-1"/>
                <w:szCs w:val="21"/>
              </w:rPr>
              <w:t>晚上</w:t>
            </w:r>
            <w:r>
              <w:rPr>
                <w:rFonts w:hint="eastAsia" w:eastAsiaTheme="minorEastAsia" w:cstheme="minorHAnsi"/>
                <w:spacing w:val="-1"/>
                <w:szCs w:val="21"/>
              </w:rPr>
              <w:t>：与寄宿家庭的告别晚宴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12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8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（星期五）</w:t>
            </w:r>
          </w:p>
        </w:tc>
        <w:tc>
          <w:tcPr>
            <w:tcW w:w="5540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asciiTheme="minorHAnsi" w:hAnsiTheme="minorHAnsi" w:eastAsiaTheme="minorEastAsia" w:cstheme="minorHAnsi"/>
                <w:szCs w:val="21"/>
              </w:rPr>
              <w:t>专业英语课</w:t>
            </w:r>
          </w:p>
          <w:p>
            <w:pPr>
              <w:rPr>
                <w:rFonts w:asciiTheme="minorHAnsi" w:hAnsiTheme="minorHAnsi" w:cstheme="minorHAnsi"/>
                <w:kern w:val="0"/>
                <w:szCs w:val="21"/>
              </w:rPr>
            </w:pPr>
            <w:r>
              <w:rPr>
                <w:rFonts w:asciiTheme="minorHAnsi" w:hAnsiTheme="minorHAnsi" w:cstheme="minorHAnsi"/>
                <w:kern w:val="0"/>
                <w:szCs w:val="21"/>
              </w:rPr>
              <w:t>下午</w:t>
            </w:r>
            <w:r>
              <w:rPr>
                <w:rFonts w:hint="eastAsia" w:asciiTheme="minorHAnsi" w:hAnsiTheme="minorHAnsi" w:cstheme="minorHAnsi"/>
                <w:kern w:val="0"/>
                <w:szCs w:val="21"/>
              </w:rPr>
              <w:t>：</w:t>
            </w:r>
            <w:r>
              <w:rPr>
                <w:rFonts w:hint="eastAsia" w:eastAsiaTheme="minorEastAsia" w:cstheme="minorHAnsi"/>
                <w:szCs w:val="21"/>
              </w:rPr>
              <w:t>颁发项目证书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2" w:type="dxa"/>
          </w:tcPr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（星期六）</w:t>
            </w:r>
          </w:p>
          <w:p>
            <w:pPr>
              <w:pStyle w:val="6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10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（星期日）</w:t>
            </w:r>
          </w:p>
        </w:tc>
        <w:tc>
          <w:tcPr>
            <w:tcW w:w="5540" w:type="dxa"/>
          </w:tcPr>
          <w:p>
            <w:pPr>
              <w:pStyle w:val="7"/>
              <w:ind w:right="270"/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cstheme="minorHAnsi"/>
                <w:szCs w:val="21"/>
                <w:lang w:eastAsia="zh-CN"/>
              </w:rPr>
              <w:t>启程</w:t>
            </w:r>
            <w:r>
              <w:rPr>
                <w:rFonts w:cstheme="minorHAnsi"/>
                <w:szCs w:val="21"/>
                <w:lang w:eastAsia="zh-CN"/>
              </w:rPr>
              <w:t>回国</w:t>
            </w:r>
            <w:r>
              <w:rPr>
                <w:rFonts w:hint="eastAsia" w:asciiTheme="minorEastAsia" w:hAnsiTheme="minorEastAsia" w:eastAsiaTheme="minorEastAsia" w:cstheme="minorHAnsi"/>
                <w:szCs w:val="21"/>
                <w:lang w:eastAsia="zh-CN"/>
              </w:rPr>
              <w:t>，</w:t>
            </w:r>
            <w:r>
              <w:rPr>
                <w:rFonts w:cstheme="minorHAnsi"/>
                <w:szCs w:val="21"/>
                <w:lang w:eastAsia="zh-CN"/>
              </w:rPr>
              <w:t>次日抵达中国</w:t>
            </w:r>
          </w:p>
        </w:tc>
      </w:tr>
    </w:tbl>
    <w:p>
      <w:pPr>
        <w:pStyle w:val="6"/>
        <w:spacing w:line="360" w:lineRule="auto"/>
        <w:ind w:firstLine="210" w:firstLineChars="100"/>
        <w:rPr>
          <w:rFonts w:asciiTheme="minorHAnsi" w:hAnsiTheme="minorHAnsi" w:eastAsiaTheme="minorEastAsia" w:cstheme="minorHAnsi"/>
          <w:color w:val="auto"/>
          <w:sz w:val="21"/>
          <w:szCs w:val="21"/>
        </w:rPr>
      </w:pPr>
      <w:r>
        <w:rPr>
          <w:rFonts w:asciiTheme="minorHAnsi" w:hAnsiTheme="minorHAnsi" w:eastAsiaTheme="minorEastAsia" w:cstheme="minorHAnsi"/>
          <w:color w:val="auto"/>
          <w:sz w:val="21"/>
          <w:szCs w:val="21"/>
        </w:rPr>
        <w:t xml:space="preserve"> (注：以上行程安排为参考，实际行程安排以最终学校出具行程为准)</w:t>
      </w:r>
    </w:p>
    <w:p>
      <w:pPr>
        <w:ind w:firstLine="420" w:firstLineChars="200"/>
        <w:rPr>
          <w:rFonts w:ascii="Calibri" w:hAnsi="Calibri" w:cs="Calibr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657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约4,220澳元（约合人民币2.1万元）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6571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Theme="minorHAnsi" w:hAnsiTheme="minorHAnsi"/>
                <w:color w:val="000000"/>
                <w:sz w:val="22"/>
                <w:szCs w:val="22"/>
              </w:rPr>
              <w:t>学费、课程材料费</w:t>
            </w:r>
            <w:r>
              <w:rPr>
                <w:rFonts w:hint="eastAsia" w:cs="Calibri" w:asciiTheme="minorHAnsi" w:hAnsiTheme="minorHAnsi"/>
                <w:color w:val="000000"/>
                <w:sz w:val="22"/>
                <w:szCs w:val="22"/>
              </w:rPr>
              <w:t>、</w:t>
            </w:r>
            <w:r>
              <w:rPr>
                <w:rFonts w:cs="Calibri" w:asciiTheme="minorHAnsi" w:hAnsiTheme="minorHAnsi"/>
                <w:color w:val="000000"/>
                <w:sz w:val="22"/>
                <w:szCs w:val="22"/>
              </w:rPr>
              <w:t>寄宿家庭申请费</w:t>
            </w:r>
            <w:r>
              <w:rPr>
                <w:rFonts w:hint="eastAsia" w:cs="Calibri" w:asciiTheme="minorHAnsi" w:hAnsiTheme="minorHAnsi"/>
                <w:color w:val="000000"/>
                <w:sz w:val="22"/>
                <w:szCs w:val="22"/>
              </w:rPr>
              <w:t>、</w:t>
            </w:r>
            <w:r>
              <w:rPr>
                <w:rFonts w:cs="Calibri" w:asciiTheme="minorHAnsi" w:hAnsiTheme="minorHAnsi"/>
                <w:color w:val="000000"/>
                <w:sz w:val="22"/>
                <w:szCs w:val="22"/>
              </w:rPr>
              <w:t>寄宿家庭住宿费</w:t>
            </w:r>
            <w:r>
              <w:rPr>
                <w:rFonts w:hint="eastAsia" w:cs="Calibri" w:asciiTheme="minorHAnsi" w:hAnsiTheme="minorHAnsi"/>
                <w:color w:val="000000"/>
                <w:sz w:val="22"/>
                <w:szCs w:val="22"/>
              </w:rPr>
              <w:t>（含一日三餐）、接送机服务、项目活动与文化活动费用、项目启动与结业式、项目证书、</w:t>
            </w:r>
            <w:r>
              <w:rPr>
                <w:rFonts w:cs="Calibri" w:asciiTheme="minorHAnsi" w:hAnsiTheme="minorHAnsi"/>
                <w:color w:val="000000"/>
                <w:sz w:val="22"/>
                <w:szCs w:val="22"/>
              </w:rPr>
              <w:t>以及项目设计管理费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费用不包括：</w:t>
            </w:r>
          </w:p>
        </w:tc>
        <w:tc>
          <w:tcPr>
            <w:tcW w:w="657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医疗保险费、国际机票、签证费、个人生活费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E207D"/>
    <w:multiLevelType w:val="multilevel"/>
    <w:tmpl w:val="6B1E207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8076A"/>
    <w:rsid w:val="3128076A"/>
    <w:rsid w:val="34C2673E"/>
    <w:rsid w:val="6720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2018-09-05T12:13:00Z</dcterms:created>
  <dc:creator>╰ MAY Flower</dc:creator>
  <cp:lastModifiedBy>╰ MAY Flower</cp:lastModifiedBy>
  <cp:lastPrinted>2018-09-05T12:22:14Z</cp:lastPrinted>
  <dcterms:modified xsi:type="dcterms:W3CDTF">2018-09-05T12:22:38Z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